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D0E1" w14:textId="08CAE3A5" w:rsidR="00C30DB5" w:rsidRPr="006F0742" w:rsidRDefault="00720C6C" w:rsidP="001A28D5">
      <w:pPr>
        <w:pStyle w:val="NormalWeb"/>
        <w:jc w:val="both"/>
        <w:rPr>
          <w:sz w:val="32"/>
          <w:szCs w:val="32"/>
        </w:rPr>
      </w:pPr>
      <w:r>
        <w:rPr>
          <w:rFonts w:ascii="Arial" w:hAnsi="Arial" w:cs="Arial"/>
          <w:b/>
          <w:bCs/>
          <w:sz w:val="32"/>
          <w:szCs w:val="32"/>
        </w:rPr>
        <w:t xml:space="preserve">JSTC </w:t>
      </w:r>
      <w:r w:rsidR="00041730" w:rsidRPr="006F0742">
        <w:rPr>
          <w:rFonts w:ascii="Arial" w:hAnsi="Arial" w:cs="Arial"/>
          <w:b/>
          <w:bCs/>
          <w:sz w:val="32"/>
          <w:szCs w:val="32"/>
        </w:rPr>
        <w:t>Initial Teacher Training (ITT) Policy</w:t>
      </w:r>
    </w:p>
    <w:p w14:paraId="1B79CB84" w14:textId="0961A114" w:rsidR="00041730" w:rsidRPr="00E372AE" w:rsidRDefault="00041730" w:rsidP="001A28D5">
      <w:pPr>
        <w:pStyle w:val="NormalWeb"/>
        <w:jc w:val="both"/>
        <w:rPr>
          <w:rFonts w:ascii="ArialMT" w:hAnsi="ArialMT"/>
          <w:sz w:val="28"/>
          <w:szCs w:val="28"/>
        </w:rPr>
      </w:pPr>
      <w:r w:rsidRPr="00E372AE">
        <w:rPr>
          <w:rFonts w:ascii="Arial" w:hAnsi="Arial" w:cs="Arial"/>
          <w:b/>
          <w:bCs/>
          <w:sz w:val="28"/>
          <w:szCs w:val="28"/>
        </w:rPr>
        <w:t xml:space="preserve">Aims </w:t>
      </w:r>
    </w:p>
    <w:p w14:paraId="2A814D9D" w14:textId="78A5E8CA" w:rsidR="00041730" w:rsidRPr="001A28D5" w:rsidRDefault="00D75D4B" w:rsidP="001A28D5">
      <w:pPr>
        <w:pStyle w:val="NormalWeb"/>
        <w:numPr>
          <w:ilvl w:val="0"/>
          <w:numId w:val="1"/>
        </w:numPr>
        <w:jc w:val="both"/>
        <w:rPr>
          <w:rFonts w:ascii="SymbolMT" w:hAnsi="SymbolMT"/>
          <w:sz w:val="20"/>
          <w:szCs w:val="20"/>
        </w:rPr>
      </w:pPr>
      <w:r w:rsidRPr="001A28D5">
        <w:rPr>
          <w:rFonts w:ascii="ArialMT" w:hAnsi="ArialMT"/>
          <w:sz w:val="20"/>
          <w:szCs w:val="20"/>
        </w:rPr>
        <w:t>T</w:t>
      </w:r>
      <w:r w:rsidR="00041730" w:rsidRPr="001A28D5">
        <w:rPr>
          <w:rFonts w:ascii="ArialMT" w:hAnsi="ArialMT"/>
          <w:sz w:val="20"/>
          <w:szCs w:val="20"/>
        </w:rPr>
        <w:t>rainee teacher</w:t>
      </w:r>
      <w:r w:rsidRPr="001A28D5">
        <w:rPr>
          <w:rFonts w:ascii="ArialMT" w:hAnsi="ArialMT"/>
          <w:sz w:val="20"/>
          <w:szCs w:val="20"/>
        </w:rPr>
        <w:t>s</w:t>
      </w:r>
      <w:r w:rsidR="00041730" w:rsidRPr="001A28D5">
        <w:rPr>
          <w:rFonts w:ascii="ArialMT" w:hAnsi="ArialMT"/>
          <w:sz w:val="20"/>
          <w:szCs w:val="20"/>
        </w:rPr>
        <w:t xml:space="preserve"> will receive a high quality, first-hand experience of the teaching profession at </w:t>
      </w:r>
      <w:r w:rsidRPr="001A28D5">
        <w:rPr>
          <w:rFonts w:ascii="ArialMT" w:hAnsi="ArialMT"/>
          <w:sz w:val="20"/>
          <w:szCs w:val="20"/>
        </w:rPr>
        <w:t>John Spendluffe Technology College (</w:t>
      </w:r>
      <w:r w:rsidR="006F0742" w:rsidRPr="001A28D5">
        <w:rPr>
          <w:rFonts w:ascii="ArialMT" w:hAnsi="ArialMT"/>
          <w:sz w:val="20"/>
          <w:szCs w:val="20"/>
        </w:rPr>
        <w:t>JSTC</w:t>
      </w:r>
      <w:r w:rsidRPr="001A28D5">
        <w:rPr>
          <w:rFonts w:ascii="ArialMT" w:hAnsi="ArialMT"/>
          <w:sz w:val="20"/>
          <w:szCs w:val="20"/>
        </w:rPr>
        <w:t>)</w:t>
      </w:r>
      <w:r w:rsidR="00041730" w:rsidRPr="001A28D5">
        <w:rPr>
          <w:rFonts w:ascii="ArialMT" w:hAnsi="ArialMT"/>
          <w:sz w:val="20"/>
          <w:szCs w:val="20"/>
        </w:rPr>
        <w:t xml:space="preserve"> on a day-to-day basis</w:t>
      </w:r>
      <w:r w:rsidRPr="001A28D5">
        <w:rPr>
          <w:rFonts w:ascii="ArialMT" w:hAnsi="ArialMT"/>
          <w:sz w:val="20"/>
          <w:szCs w:val="20"/>
        </w:rPr>
        <w:t>, that enables them to obtain QTS, through the ITT Framework.</w:t>
      </w:r>
    </w:p>
    <w:p w14:paraId="3D8B3E87" w14:textId="77777777" w:rsidR="00041730" w:rsidRPr="001A28D5" w:rsidRDefault="00041730" w:rsidP="001A28D5">
      <w:pPr>
        <w:pStyle w:val="NormalWeb"/>
        <w:numPr>
          <w:ilvl w:val="0"/>
          <w:numId w:val="1"/>
        </w:numPr>
        <w:jc w:val="both"/>
        <w:rPr>
          <w:rFonts w:ascii="SymbolMT" w:hAnsi="SymbolMT"/>
          <w:sz w:val="20"/>
          <w:szCs w:val="20"/>
        </w:rPr>
      </w:pPr>
      <w:r w:rsidRPr="001A28D5">
        <w:rPr>
          <w:rFonts w:ascii="ArialMT" w:hAnsi="ArialMT"/>
          <w:sz w:val="20"/>
          <w:szCs w:val="20"/>
        </w:rPr>
        <w:t xml:space="preserve">Trainees can expect a positive environment and be welcomed to the school by all members of staff. </w:t>
      </w:r>
    </w:p>
    <w:p w14:paraId="21EA8741" w14:textId="4521B1B4" w:rsidR="00041730" w:rsidRPr="001A28D5" w:rsidRDefault="00D75D4B" w:rsidP="001A28D5">
      <w:pPr>
        <w:pStyle w:val="NormalWeb"/>
        <w:numPr>
          <w:ilvl w:val="0"/>
          <w:numId w:val="1"/>
        </w:numPr>
        <w:jc w:val="both"/>
        <w:rPr>
          <w:rFonts w:ascii="SymbolMT" w:hAnsi="SymbolMT"/>
          <w:sz w:val="20"/>
          <w:szCs w:val="20"/>
        </w:rPr>
      </w:pPr>
      <w:r w:rsidRPr="001A28D5">
        <w:rPr>
          <w:rFonts w:ascii="ArialMT" w:hAnsi="ArialMT"/>
          <w:sz w:val="20"/>
          <w:szCs w:val="20"/>
        </w:rPr>
        <w:t>JSTC</w:t>
      </w:r>
      <w:r w:rsidR="00041730" w:rsidRPr="001A28D5">
        <w:rPr>
          <w:rFonts w:ascii="ArialMT" w:hAnsi="ArialMT"/>
          <w:sz w:val="20"/>
          <w:szCs w:val="20"/>
        </w:rPr>
        <w:t xml:space="preserve"> will provide an important link between the theoretical and practical components in the process of teaching and learning. </w:t>
      </w:r>
    </w:p>
    <w:p w14:paraId="3D5383A8" w14:textId="39AA712E" w:rsidR="00041730" w:rsidRPr="001A28D5" w:rsidRDefault="00D75D4B" w:rsidP="001A28D5">
      <w:pPr>
        <w:pStyle w:val="NormalWeb"/>
        <w:numPr>
          <w:ilvl w:val="0"/>
          <w:numId w:val="1"/>
        </w:numPr>
        <w:jc w:val="both"/>
        <w:rPr>
          <w:rFonts w:ascii="SymbolMT" w:hAnsi="SymbolMT"/>
          <w:sz w:val="20"/>
          <w:szCs w:val="20"/>
        </w:rPr>
      </w:pPr>
      <w:r w:rsidRPr="001A28D5">
        <w:rPr>
          <w:rFonts w:ascii="ArialMT" w:hAnsi="ArialMT"/>
          <w:sz w:val="20"/>
          <w:szCs w:val="20"/>
        </w:rPr>
        <w:t>Staff</w:t>
      </w:r>
      <w:r w:rsidR="00041730" w:rsidRPr="001A28D5">
        <w:rPr>
          <w:rFonts w:ascii="ArialMT" w:hAnsi="ArialMT"/>
          <w:sz w:val="20"/>
          <w:szCs w:val="20"/>
        </w:rPr>
        <w:t xml:space="preserve"> involved in ITT can expect a professional </w:t>
      </w:r>
      <w:r w:rsidRPr="001A28D5">
        <w:rPr>
          <w:rFonts w:ascii="ArialMT" w:hAnsi="ArialMT"/>
          <w:sz w:val="20"/>
          <w:szCs w:val="20"/>
        </w:rPr>
        <w:t>learning and support to enable them to carry out their role</w:t>
      </w:r>
      <w:r w:rsidR="00041730" w:rsidRPr="001A28D5">
        <w:rPr>
          <w:rFonts w:ascii="ArialMT" w:hAnsi="ArialMT"/>
          <w:sz w:val="20"/>
          <w:szCs w:val="20"/>
        </w:rPr>
        <w:t xml:space="preserve">. </w:t>
      </w:r>
    </w:p>
    <w:p w14:paraId="47EEA2F7" w14:textId="0D21BE4A" w:rsidR="00041730" w:rsidRPr="001A28D5" w:rsidRDefault="00D75D4B" w:rsidP="001A28D5">
      <w:pPr>
        <w:pStyle w:val="NormalWeb"/>
        <w:numPr>
          <w:ilvl w:val="0"/>
          <w:numId w:val="1"/>
        </w:numPr>
        <w:jc w:val="both"/>
        <w:rPr>
          <w:rFonts w:ascii="Arial" w:hAnsi="Arial" w:cs="Arial"/>
          <w:sz w:val="20"/>
          <w:szCs w:val="20"/>
        </w:rPr>
      </w:pPr>
      <w:r w:rsidRPr="001A28D5">
        <w:rPr>
          <w:rFonts w:ascii="ArialMT" w:hAnsi="ArialMT"/>
          <w:sz w:val="20"/>
          <w:szCs w:val="20"/>
        </w:rPr>
        <w:t>JSTC</w:t>
      </w:r>
      <w:r w:rsidR="00041730" w:rsidRPr="001A28D5">
        <w:rPr>
          <w:rFonts w:ascii="ArialMT" w:hAnsi="ArialMT"/>
          <w:sz w:val="20"/>
          <w:szCs w:val="20"/>
        </w:rPr>
        <w:t xml:space="preserve"> will create varied and </w:t>
      </w:r>
      <w:r w:rsidR="00EF153F" w:rsidRPr="001A28D5">
        <w:rPr>
          <w:rFonts w:ascii="ArialMT" w:hAnsi="ArialMT"/>
          <w:sz w:val="20"/>
          <w:szCs w:val="20"/>
        </w:rPr>
        <w:t>high-quality</w:t>
      </w:r>
      <w:r w:rsidR="00041730" w:rsidRPr="001A28D5">
        <w:rPr>
          <w:rFonts w:ascii="ArialMT" w:hAnsi="ArialMT"/>
          <w:sz w:val="20"/>
          <w:szCs w:val="20"/>
        </w:rPr>
        <w:t xml:space="preserve"> learning experiences for </w:t>
      </w:r>
      <w:r w:rsidR="00041730" w:rsidRPr="001A28D5">
        <w:rPr>
          <w:rFonts w:ascii="Arial" w:hAnsi="Arial" w:cs="Arial"/>
          <w:sz w:val="20"/>
          <w:szCs w:val="20"/>
        </w:rPr>
        <w:t xml:space="preserve">trainees. </w:t>
      </w:r>
    </w:p>
    <w:p w14:paraId="3DCC7A2D" w14:textId="10D0F987" w:rsidR="00C30DB5" w:rsidRPr="001A28D5" w:rsidRDefault="00D75D4B" w:rsidP="001A28D5">
      <w:pPr>
        <w:pStyle w:val="NormalWeb"/>
        <w:numPr>
          <w:ilvl w:val="0"/>
          <w:numId w:val="1"/>
        </w:numPr>
        <w:jc w:val="both"/>
        <w:rPr>
          <w:rFonts w:ascii="Arial" w:hAnsi="Arial" w:cs="Arial"/>
          <w:sz w:val="20"/>
          <w:szCs w:val="20"/>
        </w:rPr>
      </w:pPr>
      <w:r w:rsidRPr="001A28D5">
        <w:rPr>
          <w:rFonts w:ascii="Arial" w:hAnsi="Arial" w:cs="Arial"/>
          <w:sz w:val="20"/>
          <w:szCs w:val="20"/>
        </w:rPr>
        <w:t>JSTC</w:t>
      </w:r>
      <w:r w:rsidR="00041730" w:rsidRPr="001A28D5">
        <w:rPr>
          <w:rFonts w:ascii="Arial" w:hAnsi="Arial" w:cs="Arial"/>
          <w:sz w:val="20"/>
          <w:szCs w:val="20"/>
        </w:rPr>
        <w:t xml:space="preserve"> will develop excellent links with Teacher Training Institutions</w:t>
      </w:r>
      <w:r w:rsidR="00C30DB5" w:rsidRPr="001A28D5">
        <w:rPr>
          <w:rFonts w:ascii="Arial" w:hAnsi="Arial" w:cs="Arial"/>
          <w:sz w:val="20"/>
          <w:szCs w:val="20"/>
        </w:rPr>
        <w:t xml:space="preserve"> and</w:t>
      </w:r>
      <w:r w:rsidR="00174F00" w:rsidRPr="001A28D5">
        <w:rPr>
          <w:rFonts w:ascii="Arial" w:hAnsi="Arial" w:cs="Arial"/>
          <w:sz w:val="20"/>
          <w:szCs w:val="20"/>
        </w:rPr>
        <w:t xml:space="preserve"> </w:t>
      </w:r>
      <w:r w:rsidR="00C30DB5" w:rsidRPr="001A28D5">
        <w:rPr>
          <w:rFonts w:ascii="Arial" w:hAnsi="Arial" w:cs="Arial"/>
          <w:sz w:val="20"/>
          <w:szCs w:val="20"/>
        </w:rPr>
        <w:t>the broader educational community.</w:t>
      </w:r>
    </w:p>
    <w:p w14:paraId="5B15EAE2" w14:textId="0BF9F7C4" w:rsidR="00C30DB5" w:rsidRPr="00E372AE" w:rsidRDefault="00C30DB5" w:rsidP="001A28D5">
      <w:pPr>
        <w:pStyle w:val="NormalWeb"/>
        <w:jc w:val="both"/>
        <w:rPr>
          <w:rFonts w:ascii="Arial" w:hAnsi="Arial" w:cs="Arial"/>
          <w:i/>
          <w:iCs/>
        </w:rPr>
      </w:pPr>
      <w:r w:rsidRPr="00E372AE">
        <w:rPr>
          <w:rFonts w:ascii="Arial" w:hAnsi="Arial" w:cs="Arial"/>
          <w:i/>
          <w:iCs/>
        </w:rPr>
        <w:t>JSTC also rec</w:t>
      </w:r>
      <w:r w:rsidR="00E236E2" w:rsidRPr="00E372AE">
        <w:rPr>
          <w:rFonts w:ascii="Arial" w:hAnsi="Arial" w:cs="Arial"/>
          <w:i/>
          <w:iCs/>
        </w:rPr>
        <w:t>o</w:t>
      </w:r>
      <w:r w:rsidRPr="00E372AE">
        <w:rPr>
          <w:rFonts w:ascii="Arial" w:hAnsi="Arial" w:cs="Arial"/>
          <w:i/>
          <w:iCs/>
        </w:rPr>
        <w:t>gnises:</w:t>
      </w:r>
    </w:p>
    <w:p w14:paraId="76C45AD5" w14:textId="4CECFF98"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benefits of having trainee teachers as colleagues, which encourages the whole staff to reflect on and develop their own practice </w:t>
      </w:r>
    </w:p>
    <w:p w14:paraId="3B163B71" w14:textId="1841A5D4"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positive impact on well-being </w:t>
      </w:r>
      <w:r w:rsidR="00174F00" w:rsidRPr="001A28D5">
        <w:rPr>
          <w:rFonts w:ascii="Arial" w:hAnsi="Arial" w:cs="Arial"/>
          <w:sz w:val="20"/>
          <w:szCs w:val="20"/>
        </w:rPr>
        <w:t xml:space="preserve">and staff retention </w:t>
      </w:r>
      <w:r w:rsidRPr="001A28D5">
        <w:rPr>
          <w:rFonts w:ascii="Arial" w:hAnsi="Arial" w:cs="Arial"/>
          <w:sz w:val="20"/>
          <w:szCs w:val="20"/>
        </w:rPr>
        <w:t>o</w:t>
      </w:r>
      <w:r w:rsidR="00174F00" w:rsidRPr="001A28D5">
        <w:rPr>
          <w:rFonts w:ascii="Arial" w:hAnsi="Arial" w:cs="Arial"/>
          <w:sz w:val="20"/>
          <w:szCs w:val="20"/>
        </w:rPr>
        <w:t>f J</w:t>
      </w:r>
      <w:r w:rsidRPr="001A28D5">
        <w:rPr>
          <w:rFonts w:ascii="Arial" w:hAnsi="Arial" w:cs="Arial"/>
          <w:sz w:val="20"/>
          <w:szCs w:val="20"/>
        </w:rPr>
        <w:t xml:space="preserve">STC staff from valuing their </w:t>
      </w:r>
      <w:r w:rsidR="00174F00" w:rsidRPr="001A28D5">
        <w:rPr>
          <w:rFonts w:ascii="Arial" w:hAnsi="Arial" w:cs="Arial"/>
          <w:sz w:val="20"/>
          <w:szCs w:val="20"/>
        </w:rPr>
        <w:t>expertise and input to developing the next generation of teachers.</w:t>
      </w:r>
    </w:p>
    <w:p w14:paraId="65DD98DC" w14:textId="628DE809"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value ITT can bring to the continuing professional </w:t>
      </w:r>
      <w:r w:rsidRPr="001A28D5">
        <w:rPr>
          <w:rFonts w:ascii="Arial" w:hAnsi="Arial" w:cs="Arial"/>
          <w:sz w:val="20"/>
          <w:szCs w:val="20"/>
        </w:rPr>
        <w:t>learning</w:t>
      </w:r>
      <w:r w:rsidRPr="001A28D5">
        <w:rPr>
          <w:rFonts w:ascii="Arial" w:hAnsi="Arial" w:cs="Arial"/>
          <w:sz w:val="20"/>
          <w:szCs w:val="20"/>
        </w:rPr>
        <w:t xml:space="preserve"> of individual teachers through their taking on the </w:t>
      </w:r>
      <w:r w:rsidR="00174F00" w:rsidRPr="001A28D5">
        <w:rPr>
          <w:rFonts w:ascii="Arial" w:hAnsi="Arial" w:cs="Arial"/>
          <w:sz w:val="20"/>
          <w:szCs w:val="20"/>
        </w:rPr>
        <w:t xml:space="preserve">role </w:t>
      </w:r>
      <w:r w:rsidRPr="001A28D5">
        <w:rPr>
          <w:rFonts w:ascii="Arial" w:hAnsi="Arial" w:cs="Arial"/>
          <w:sz w:val="20"/>
          <w:szCs w:val="20"/>
        </w:rPr>
        <w:t xml:space="preserve">subject </w:t>
      </w:r>
      <w:r w:rsidRPr="001A28D5">
        <w:rPr>
          <w:rFonts w:ascii="Arial" w:hAnsi="Arial" w:cs="Arial"/>
          <w:sz w:val="20"/>
          <w:szCs w:val="20"/>
        </w:rPr>
        <w:t>mentor</w:t>
      </w:r>
      <w:r w:rsidR="00D75D4B" w:rsidRPr="001A28D5">
        <w:rPr>
          <w:rFonts w:ascii="Arial" w:hAnsi="Arial" w:cs="Arial"/>
          <w:sz w:val="20"/>
          <w:szCs w:val="20"/>
        </w:rPr>
        <w:t>.</w:t>
      </w:r>
    </w:p>
    <w:p w14:paraId="013E16F4" w14:textId="790B8239"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The enrichment ITT colleagues bring to student learning</w:t>
      </w:r>
      <w:r w:rsidR="00D75D4B" w:rsidRPr="001A28D5">
        <w:rPr>
          <w:rFonts w:ascii="Arial" w:hAnsi="Arial" w:cs="Arial"/>
          <w:sz w:val="20"/>
          <w:szCs w:val="20"/>
        </w:rPr>
        <w:t>.</w:t>
      </w:r>
      <w:r w:rsidRPr="001A28D5">
        <w:rPr>
          <w:rFonts w:ascii="Arial" w:hAnsi="Arial" w:cs="Arial"/>
          <w:sz w:val="20"/>
          <w:szCs w:val="20"/>
        </w:rPr>
        <w:t xml:space="preserve"> </w:t>
      </w:r>
    </w:p>
    <w:p w14:paraId="460338C0" w14:textId="498FC68F"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importance of sharing ideas, </w:t>
      </w:r>
      <w:r w:rsidRPr="001A28D5">
        <w:rPr>
          <w:rFonts w:ascii="Arial" w:hAnsi="Arial" w:cs="Arial"/>
          <w:sz w:val="20"/>
          <w:szCs w:val="20"/>
        </w:rPr>
        <w:t>resources,</w:t>
      </w:r>
      <w:r w:rsidRPr="001A28D5">
        <w:rPr>
          <w:rFonts w:ascii="Arial" w:hAnsi="Arial" w:cs="Arial"/>
          <w:sz w:val="20"/>
          <w:szCs w:val="20"/>
        </w:rPr>
        <w:t xml:space="preserve"> and best practice</w:t>
      </w:r>
      <w:r w:rsidR="00D75D4B" w:rsidRPr="001A28D5">
        <w:rPr>
          <w:rFonts w:ascii="Arial" w:hAnsi="Arial" w:cs="Arial"/>
          <w:sz w:val="20"/>
          <w:szCs w:val="20"/>
        </w:rPr>
        <w:t>.</w:t>
      </w:r>
      <w:r w:rsidRPr="001A28D5">
        <w:rPr>
          <w:rFonts w:ascii="Arial" w:hAnsi="Arial" w:cs="Arial"/>
          <w:sz w:val="20"/>
          <w:szCs w:val="20"/>
        </w:rPr>
        <w:t xml:space="preserve"> </w:t>
      </w:r>
    </w:p>
    <w:p w14:paraId="04A4FABE" w14:textId="216FD78F"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benefits of working in partnership with </w:t>
      </w:r>
      <w:r w:rsidRPr="001A28D5">
        <w:rPr>
          <w:rFonts w:ascii="Arial" w:hAnsi="Arial" w:cs="Arial"/>
          <w:sz w:val="20"/>
          <w:szCs w:val="20"/>
        </w:rPr>
        <w:t>IT</w:t>
      </w:r>
      <w:r w:rsidRPr="001A28D5">
        <w:rPr>
          <w:rFonts w:ascii="Arial" w:hAnsi="Arial" w:cs="Arial"/>
          <w:sz w:val="20"/>
          <w:szCs w:val="20"/>
        </w:rPr>
        <w:t>T</w:t>
      </w:r>
      <w:r w:rsidRPr="001A28D5">
        <w:rPr>
          <w:rFonts w:ascii="Arial" w:hAnsi="Arial" w:cs="Arial"/>
          <w:sz w:val="20"/>
          <w:szCs w:val="20"/>
        </w:rPr>
        <w:t xml:space="preserve"> </w:t>
      </w:r>
      <w:r w:rsidRPr="001A28D5">
        <w:rPr>
          <w:rFonts w:ascii="Arial" w:hAnsi="Arial" w:cs="Arial"/>
          <w:sz w:val="20"/>
          <w:szCs w:val="20"/>
        </w:rPr>
        <w:t xml:space="preserve">Providers, as well as </w:t>
      </w:r>
      <w:r w:rsidRPr="001A28D5">
        <w:rPr>
          <w:rFonts w:ascii="Arial" w:hAnsi="Arial" w:cs="Arial"/>
          <w:sz w:val="20"/>
          <w:szCs w:val="20"/>
        </w:rPr>
        <w:t>the broader educational community.</w:t>
      </w:r>
    </w:p>
    <w:p w14:paraId="4833F38F" w14:textId="2CFD2648"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The need for ITT provision to be focused on the quality of training, not just employment outcomes</w:t>
      </w:r>
      <w:r w:rsidR="00D75D4B" w:rsidRPr="001A28D5">
        <w:rPr>
          <w:rFonts w:ascii="Arial" w:hAnsi="Arial" w:cs="Arial"/>
          <w:sz w:val="20"/>
          <w:szCs w:val="20"/>
        </w:rPr>
        <w:t>.</w:t>
      </w:r>
    </w:p>
    <w:p w14:paraId="0C13990F" w14:textId="2AC1191C" w:rsidR="00E236E2" w:rsidRPr="001A28D5" w:rsidRDefault="00E236E2" w:rsidP="001A28D5">
      <w:pPr>
        <w:pStyle w:val="NormalWeb"/>
        <w:numPr>
          <w:ilvl w:val="0"/>
          <w:numId w:val="16"/>
        </w:numPr>
        <w:jc w:val="both"/>
        <w:rPr>
          <w:rFonts w:ascii="Arial" w:hAnsi="Arial" w:cs="Arial"/>
          <w:sz w:val="20"/>
          <w:szCs w:val="20"/>
        </w:rPr>
      </w:pPr>
      <w:r w:rsidRPr="001A28D5">
        <w:rPr>
          <w:rFonts w:ascii="Arial" w:hAnsi="Arial" w:cs="Arial"/>
          <w:sz w:val="20"/>
          <w:szCs w:val="20"/>
        </w:rPr>
        <w:t xml:space="preserve">The importance in playing an active role in the training, </w:t>
      </w:r>
      <w:r w:rsidRPr="001A28D5">
        <w:rPr>
          <w:rFonts w:ascii="Arial" w:hAnsi="Arial" w:cs="Arial"/>
          <w:sz w:val="20"/>
          <w:szCs w:val="20"/>
        </w:rPr>
        <w:t>recruitment,</w:t>
      </w:r>
      <w:r w:rsidRPr="001A28D5">
        <w:rPr>
          <w:rFonts w:ascii="Arial" w:hAnsi="Arial" w:cs="Arial"/>
          <w:sz w:val="20"/>
          <w:szCs w:val="20"/>
        </w:rPr>
        <w:t xml:space="preserve"> and retention of the next generation of teachers</w:t>
      </w:r>
      <w:r w:rsidRPr="001A28D5">
        <w:rPr>
          <w:rFonts w:ascii="Arial" w:hAnsi="Arial" w:cs="Arial"/>
          <w:sz w:val="20"/>
          <w:szCs w:val="20"/>
        </w:rPr>
        <w:t xml:space="preserve"> at JSTC, the Lincolnshire Coastal Strip and the wider educational community.</w:t>
      </w:r>
    </w:p>
    <w:p w14:paraId="1BEDEB10" w14:textId="77777777" w:rsidR="00174F00" w:rsidRPr="00E372AE" w:rsidRDefault="00174F00" w:rsidP="001A28D5">
      <w:pPr>
        <w:pStyle w:val="NormalWeb"/>
        <w:jc w:val="both"/>
        <w:rPr>
          <w:rFonts w:ascii="Arial" w:hAnsi="Arial" w:cs="Arial"/>
          <w:b/>
          <w:bCs/>
          <w:sz w:val="28"/>
          <w:szCs w:val="28"/>
        </w:rPr>
      </w:pPr>
      <w:r w:rsidRPr="00E372AE">
        <w:rPr>
          <w:rFonts w:ascii="Arial" w:hAnsi="Arial" w:cs="Arial"/>
          <w:b/>
          <w:bCs/>
          <w:sz w:val="28"/>
          <w:szCs w:val="28"/>
        </w:rPr>
        <w:t>Training Partners</w:t>
      </w:r>
    </w:p>
    <w:p w14:paraId="371BDD4B" w14:textId="0918C621" w:rsidR="00174F00" w:rsidRPr="001A28D5" w:rsidRDefault="00174F00" w:rsidP="001A28D5">
      <w:pPr>
        <w:pStyle w:val="NormalWeb"/>
        <w:jc w:val="both"/>
        <w:rPr>
          <w:rFonts w:ascii="Arial" w:hAnsi="Arial" w:cs="Arial"/>
          <w:sz w:val="20"/>
          <w:szCs w:val="20"/>
        </w:rPr>
      </w:pPr>
      <w:r w:rsidRPr="001A28D5">
        <w:rPr>
          <w:rFonts w:ascii="Arial" w:hAnsi="Arial" w:cs="Arial"/>
          <w:sz w:val="20"/>
          <w:szCs w:val="20"/>
        </w:rPr>
        <w:t>JSTC has working relationships with many I</w:t>
      </w:r>
      <w:r w:rsidR="000E271B" w:rsidRPr="001A28D5">
        <w:rPr>
          <w:rFonts w:ascii="Arial" w:hAnsi="Arial" w:cs="Arial"/>
          <w:sz w:val="20"/>
          <w:szCs w:val="20"/>
        </w:rPr>
        <w:t xml:space="preserve">nitial </w:t>
      </w:r>
      <w:r w:rsidRPr="001A28D5">
        <w:rPr>
          <w:rFonts w:ascii="Arial" w:hAnsi="Arial" w:cs="Arial"/>
          <w:sz w:val="20"/>
          <w:szCs w:val="20"/>
        </w:rPr>
        <w:t>T</w:t>
      </w:r>
      <w:r w:rsidR="000E271B" w:rsidRPr="001A28D5">
        <w:rPr>
          <w:rFonts w:ascii="Arial" w:hAnsi="Arial" w:cs="Arial"/>
          <w:sz w:val="20"/>
          <w:szCs w:val="20"/>
        </w:rPr>
        <w:t>eacher Training</w:t>
      </w:r>
      <w:r w:rsidRPr="001A28D5">
        <w:rPr>
          <w:rFonts w:ascii="Arial" w:hAnsi="Arial" w:cs="Arial"/>
          <w:sz w:val="20"/>
          <w:szCs w:val="20"/>
        </w:rPr>
        <w:t xml:space="preserve"> </w:t>
      </w:r>
      <w:r w:rsidR="000E271B" w:rsidRPr="001A28D5">
        <w:rPr>
          <w:rFonts w:ascii="Arial" w:hAnsi="Arial" w:cs="Arial"/>
          <w:sz w:val="20"/>
          <w:szCs w:val="20"/>
        </w:rPr>
        <w:t>P</w:t>
      </w:r>
      <w:r w:rsidRPr="001A28D5">
        <w:rPr>
          <w:rFonts w:ascii="Arial" w:hAnsi="Arial" w:cs="Arial"/>
          <w:sz w:val="20"/>
          <w:szCs w:val="20"/>
        </w:rPr>
        <w:t xml:space="preserve">roviders </w:t>
      </w:r>
      <w:r w:rsidR="00BC4E5A" w:rsidRPr="001A28D5">
        <w:rPr>
          <w:rFonts w:ascii="Arial" w:hAnsi="Arial" w:cs="Arial"/>
          <w:sz w:val="20"/>
          <w:szCs w:val="20"/>
        </w:rPr>
        <w:t xml:space="preserve">(ITTP) </w:t>
      </w:r>
      <w:r w:rsidRPr="001A28D5">
        <w:rPr>
          <w:rFonts w:ascii="Arial" w:hAnsi="Arial" w:cs="Arial"/>
          <w:sz w:val="20"/>
          <w:szCs w:val="20"/>
        </w:rPr>
        <w:t>including:</w:t>
      </w:r>
    </w:p>
    <w:p w14:paraId="4305627C" w14:textId="77777777" w:rsidR="00174F00" w:rsidRPr="001A28D5" w:rsidRDefault="00174F00" w:rsidP="001A28D5">
      <w:pPr>
        <w:pStyle w:val="NormalWeb"/>
        <w:numPr>
          <w:ilvl w:val="0"/>
          <w:numId w:val="12"/>
        </w:numPr>
        <w:jc w:val="both"/>
        <w:rPr>
          <w:rFonts w:ascii="Arial" w:hAnsi="Arial" w:cs="Arial"/>
          <w:sz w:val="20"/>
          <w:szCs w:val="20"/>
        </w:rPr>
      </w:pPr>
      <w:r w:rsidRPr="001A28D5">
        <w:rPr>
          <w:rFonts w:ascii="Arial" w:hAnsi="Arial" w:cs="Arial"/>
          <w:sz w:val="20"/>
          <w:szCs w:val="20"/>
        </w:rPr>
        <w:t>St George’s SCITT</w:t>
      </w:r>
    </w:p>
    <w:p w14:paraId="409FF987" w14:textId="77777777" w:rsidR="00174F00" w:rsidRPr="001A28D5" w:rsidRDefault="00174F00" w:rsidP="001A28D5">
      <w:pPr>
        <w:pStyle w:val="NormalWeb"/>
        <w:numPr>
          <w:ilvl w:val="0"/>
          <w:numId w:val="12"/>
        </w:numPr>
        <w:jc w:val="both"/>
        <w:rPr>
          <w:rFonts w:ascii="ArialMT" w:hAnsi="ArialMT"/>
          <w:sz w:val="20"/>
          <w:szCs w:val="20"/>
        </w:rPr>
      </w:pPr>
      <w:r w:rsidRPr="001A28D5">
        <w:rPr>
          <w:rFonts w:ascii="ArialMT" w:hAnsi="ArialMT"/>
          <w:sz w:val="20"/>
          <w:szCs w:val="20"/>
        </w:rPr>
        <w:t>Lincolnshire SCITT</w:t>
      </w:r>
    </w:p>
    <w:p w14:paraId="543478A6" w14:textId="77777777" w:rsidR="00174F00" w:rsidRPr="001A28D5" w:rsidRDefault="00174F00" w:rsidP="001A28D5">
      <w:pPr>
        <w:pStyle w:val="NormalWeb"/>
        <w:numPr>
          <w:ilvl w:val="0"/>
          <w:numId w:val="12"/>
        </w:numPr>
        <w:jc w:val="both"/>
        <w:rPr>
          <w:rFonts w:ascii="ArialMT" w:hAnsi="ArialMT"/>
          <w:sz w:val="20"/>
          <w:szCs w:val="20"/>
        </w:rPr>
      </w:pPr>
      <w:r w:rsidRPr="001A28D5">
        <w:rPr>
          <w:rFonts w:ascii="ArialMT" w:hAnsi="ArialMT"/>
          <w:sz w:val="20"/>
          <w:szCs w:val="20"/>
        </w:rPr>
        <w:t xml:space="preserve">Bishops </w:t>
      </w:r>
      <w:proofErr w:type="spellStart"/>
      <w:r w:rsidRPr="001A28D5">
        <w:rPr>
          <w:rFonts w:ascii="ArialMT" w:hAnsi="ArialMT"/>
          <w:sz w:val="20"/>
          <w:szCs w:val="20"/>
        </w:rPr>
        <w:t>Grosette</w:t>
      </w:r>
      <w:proofErr w:type="spellEnd"/>
      <w:r w:rsidRPr="001A28D5">
        <w:rPr>
          <w:rFonts w:ascii="ArialMT" w:hAnsi="ArialMT"/>
          <w:sz w:val="20"/>
          <w:szCs w:val="20"/>
        </w:rPr>
        <w:t xml:space="preserve"> University</w:t>
      </w:r>
    </w:p>
    <w:p w14:paraId="7C055284" w14:textId="77777777" w:rsidR="00174F00" w:rsidRPr="001A28D5" w:rsidRDefault="00174F00" w:rsidP="001A28D5">
      <w:pPr>
        <w:pStyle w:val="NormalWeb"/>
        <w:numPr>
          <w:ilvl w:val="0"/>
          <w:numId w:val="12"/>
        </w:numPr>
        <w:jc w:val="both"/>
        <w:rPr>
          <w:rFonts w:ascii="ArialMT" w:hAnsi="ArialMT"/>
          <w:sz w:val="20"/>
          <w:szCs w:val="20"/>
        </w:rPr>
      </w:pPr>
      <w:r w:rsidRPr="001A28D5">
        <w:rPr>
          <w:rFonts w:ascii="ArialMT" w:hAnsi="ArialMT"/>
          <w:sz w:val="20"/>
          <w:szCs w:val="20"/>
        </w:rPr>
        <w:t>Teach First</w:t>
      </w:r>
    </w:p>
    <w:p w14:paraId="304A4299" w14:textId="3B509D83" w:rsidR="00C30DB5" w:rsidRPr="001A28D5" w:rsidRDefault="00174F00" w:rsidP="001A28D5">
      <w:pPr>
        <w:pStyle w:val="NormalWeb"/>
        <w:numPr>
          <w:ilvl w:val="0"/>
          <w:numId w:val="12"/>
        </w:numPr>
        <w:jc w:val="both"/>
        <w:rPr>
          <w:rFonts w:ascii="ArialMT" w:hAnsi="ArialMT"/>
          <w:sz w:val="20"/>
          <w:szCs w:val="20"/>
        </w:rPr>
      </w:pPr>
      <w:r w:rsidRPr="001A28D5">
        <w:rPr>
          <w:rFonts w:ascii="ArialMT" w:hAnsi="ArialMT"/>
          <w:sz w:val="20"/>
          <w:szCs w:val="20"/>
        </w:rPr>
        <w:t>The University of Hull</w:t>
      </w:r>
    </w:p>
    <w:p w14:paraId="58EFA617" w14:textId="0E516178" w:rsidR="00041730" w:rsidRPr="00E372AE" w:rsidRDefault="00041730" w:rsidP="001A28D5">
      <w:pPr>
        <w:pStyle w:val="NormalWeb"/>
        <w:jc w:val="both"/>
        <w:rPr>
          <w:rFonts w:ascii="SymbolMT" w:hAnsi="SymbolMT"/>
          <w:sz w:val="28"/>
          <w:szCs w:val="28"/>
        </w:rPr>
      </w:pPr>
      <w:r w:rsidRPr="00E372AE">
        <w:rPr>
          <w:rFonts w:ascii="Arial" w:hAnsi="Arial" w:cs="Arial"/>
          <w:b/>
          <w:bCs/>
          <w:sz w:val="28"/>
          <w:szCs w:val="28"/>
        </w:rPr>
        <w:t xml:space="preserve">Roles and Responsibilities </w:t>
      </w:r>
    </w:p>
    <w:p w14:paraId="7CC3AD86" w14:textId="1EB7760C" w:rsidR="00041730" w:rsidRPr="001A28D5" w:rsidRDefault="00041730" w:rsidP="001A28D5">
      <w:pPr>
        <w:pStyle w:val="NormalWeb"/>
        <w:ind w:left="720"/>
        <w:jc w:val="both"/>
        <w:rPr>
          <w:rFonts w:ascii="SymbolMT" w:hAnsi="SymbolMT"/>
          <w:sz w:val="20"/>
          <w:szCs w:val="20"/>
        </w:rPr>
      </w:pPr>
      <w:r w:rsidRPr="001A28D5">
        <w:rPr>
          <w:rFonts w:ascii="ArialMT" w:hAnsi="ArialMT"/>
          <w:sz w:val="20"/>
          <w:szCs w:val="20"/>
        </w:rPr>
        <w:t>Most staff, both teaching and non-teaching will have contact with trainee teachers at some time during the placement in school, either supporting or having direct input into the trainee’s experience and development</w:t>
      </w:r>
      <w:r w:rsidR="00174F00" w:rsidRPr="001A28D5">
        <w:rPr>
          <w:rFonts w:ascii="ArialMT" w:hAnsi="ArialMT"/>
          <w:sz w:val="20"/>
          <w:szCs w:val="20"/>
        </w:rPr>
        <w:t>, and specific staff have roles to ensure the success of the trainee teachers in obtaining QTS</w:t>
      </w:r>
      <w:r w:rsidR="001A28D5">
        <w:rPr>
          <w:rFonts w:ascii="ArialMT" w:hAnsi="ArialMT"/>
          <w:sz w:val="20"/>
          <w:szCs w:val="20"/>
        </w:rPr>
        <w:t>.</w:t>
      </w:r>
    </w:p>
    <w:p w14:paraId="2433016C" w14:textId="7F667E1E" w:rsidR="00EE4BD2" w:rsidRPr="006A2423" w:rsidRDefault="00EE4BD2" w:rsidP="001A28D5">
      <w:pPr>
        <w:pStyle w:val="NormalWeb"/>
        <w:jc w:val="both"/>
        <w:rPr>
          <w:rFonts w:ascii="Arial" w:hAnsi="Arial" w:cs="Arial"/>
          <w:b/>
          <w:bCs/>
          <w:sz w:val="28"/>
          <w:szCs w:val="28"/>
        </w:rPr>
      </w:pPr>
      <w:r w:rsidRPr="006A2423">
        <w:rPr>
          <w:rFonts w:ascii="Arial" w:hAnsi="Arial" w:cs="Arial"/>
          <w:b/>
          <w:bCs/>
          <w:sz w:val="28"/>
          <w:szCs w:val="28"/>
        </w:rPr>
        <w:t xml:space="preserve">SLT Link/ </w:t>
      </w:r>
      <w:r w:rsidR="00041730" w:rsidRPr="006A2423">
        <w:rPr>
          <w:rFonts w:ascii="Arial" w:hAnsi="Arial" w:cs="Arial"/>
          <w:b/>
          <w:bCs/>
          <w:sz w:val="28"/>
          <w:szCs w:val="28"/>
        </w:rPr>
        <w:t xml:space="preserve">ITT </w:t>
      </w:r>
      <w:r w:rsidR="00116595" w:rsidRPr="006A2423">
        <w:rPr>
          <w:rFonts w:ascii="Arial" w:hAnsi="Arial" w:cs="Arial"/>
          <w:b/>
          <w:bCs/>
          <w:sz w:val="28"/>
          <w:szCs w:val="28"/>
        </w:rPr>
        <w:t>Lead</w:t>
      </w:r>
    </w:p>
    <w:p w14:paraId="42354AD9" w14:textId="310F40C1" w:rsidR="00EC69F8" w:rsidRPr="001A28D5" w:rsidRDefault="005F5116" w:rsidP="001A28D5">
      <w:pPr>
        <w:pStyle w:val="NormalWeb"/>
        <w:jc w:val="both"/>
        <w:rPr>
          <w:rFonts w:ascii="Arial" w:hAnsi="Arial" w:cs="Arial"/>
          <w:sz w:val="20"/>
          <w:szCs w:val="20"/>
        </w:rPr>
      </w:pPr>
      <w:r w:rsidRPr="001A28D5">
        <w:rPr>
          <w:rFonts w:ascii="Arial" w:hAnsi="Arial" w:cs="Arial"/>
          <w:sz w:val="20"/>
          <w:szCs w:val="20"/>
        </w:rPr>
        <w:lastRenderedPageBreak/>
        <w:t>W</w:t>
      </w:r>
      <w:r w:rsidR="00EC69F8" w:rsidRPr="001A28D5">
        <w:rPr>
          <w:rFonts w:ascii="Arial" w:hAnsi="Arial" w:cs="Arial"/>
          <w:sz w:val="20"/>
          <w:szCs w:val="20"/>
        </w:rPr>
        <w:t xml:space="preserve">ill oversee the ITT provision of the </w:t>
      </w:r>
      <w:r w:rsidRPr="001A28D5">
        <w:rPr>
          <w:rFonts w:ascii="Arial" w:hAnsi="Arial" w:cs="Arial"/>
          <w:sz w:val="20"/>
          <w:szCs w:val="20"/>
        </w:rPr>
        <w:t>JSTC</w:t>
      </w:r>
      <w:r w:rsidR="00EC69F8" w:rsidRPr="001A28D5">
        <w:rPr>
          <w:rFonts w:ascii="Arial" w:hAnsi="Arial" w:cs="Arial"/>
          <w:sz w:val="20"/>
          <w:szCs w:val="20"/>
        </w:rPr>
        <w:t>. The role of th</w:t>
      </w:r>
      <w:r w:rsidR="00BC4E5A" w:rsidRPr="001A28D5">
        <w:rPr>
          <w:rFonts w:ascii="Arial" w:hAnsi="Arial" w:cs="Arial"/>
          <w:sz w:val="20"/>
          <w:szCs w:val="20"/>
        </w:rPr>
        <w:t xml:space="preserve">is </w:t>
      </w:r>
      <w:r w:rsidR="00EC69F8" w:rsidRPr="001A28D5">
        <w:rPr>
          <w:rFonts w:ascii="Arial" w:hAnsi="Arial" w:cs="Arial"/>
          <w:sz w:val="20"/>
          <w:szCs w:val="20"/>
        </w:rPr>
        <w:t>include</w:t>
      </w:r>
      <w:r w:rsidR="00BC4E5A" w:rsidRPr="001A28D5">
        <w:rPr>
          <w:rFonts w:ascii="Arial" w:hAnsi="Arial" w:cs="Arial"/>
          <w:sz w:val="20"/>
          <w:szCs w:val="20"/>
        </w:rPr>
        <w:t>s</w:t>
      </w:r>
      <w:r w:rsidR="00EC69F8" w:rsidRPr="001A28D5">
        <w:rPr>
          <w:rFonts w:ascii="Arial" w:hAnsi="Arial" w:cs="Arial"/>
          <w:sz w:val="20"/>
          <w:szCs w:val="20"/>
        </w:rPr>
        <w:t xml:space="preserve">: </w:t>
      </w:r>
    </w:p>
    <w:p w14:paraId="2903344E" w14:textId="77777777" w:rsidR="00BC4E5A" w:rsidRPr="001A28D5" w:rsidRDefault="00BC4E5A" w:rsidP="001A28D5">
      <w:pPr>
        <w:pStyle w:val="NormalWeb"/>
        <w:numPr>
          <w:ilvl w:val="0"/>
          <w:numId w:val="17"/>
        </w:numPr>
        <w:jc w:val="both"/>
        <w:rPr>
          <w:rFonts w:ascii="Arial" w:hAnsi="Arial" w:cs="Arial"/>
          <w:sz w:val="20"/>
          <w:szCs w:val="20"/>
        </w:rPr>
      </w:pPr>
      <w:r w:rsidRPr="001A28D5">
        <w:rPr>
          <w:rFonts w:ascii="ArialMT" w:hAnsi="ArialMT"/>
          <w:sz w:val="20"/>
          <w:szCs w:val="20"/>
        </w:rPr>
        <w:t>O</w:t>
      </w:r>
      <w:r w:rsidR="0072623F" w:rsidRPr="001A28D5">
        <w:rPr>
          <w:rFonts w:ascii="ArialMT" w:hAnsi="ArialMT"/>
          <w:sz w:val="20"/>
          <w:szCs w:val="20"/>
        </w:rPr>
        <w:t>verall responsibility for the trainee’s experience in the school</w:t>
      </w:r>
      <w:r w:rsidR="00661318" w:rsidRPr="001A28D5">
        <w:rPr>
          <w:rFonts w:ascii="ArialMT" w:hAnsi="ArialMT"/>
          <w:sz w:val="20"/>
          <w:szCs w:val="20"/>
        </w:rPr>
        <w:t>.</w:t>
      </w:r>
      <w:r w:rsidR="0072623F" w:rsidRPr="001A28D5">
        <w:rPr>
          <w:rFonts w:ascii="ArialMT" w:hAnsi="ArialMT"/>
          <w:sz w:val="20"/>
          <w:szCs w:val="20"/>
        </w:rPr>
        <w:t xml:space="preserve"> </w:t>
      </w:r>
    </w:p>
    <w:p w14:paraId="2815DC80" w14:textId="12E3FBC3" w:rsidR="0072623F" w:rsidRPr="001A28D5" w:rsidRDefault="00BC4E5A" w:rsidP="001A28D5">
      <w:pPr>
        <w:pStyle w:val="NormalWeb"/>
        <w:numPr>
          <w:ilvl w:val="0"/>
          <w:numId w:val="17"/>
        </w:numPr>
        <w:jc w:val="both"/>
        <w:rPr>
          <w:rFonts w:ascii="Arial" w:hAnsi="Arial" w:cs="Arial"/>
          <w:sz w:val="20"/>
          <w:szCs w:val="20"/>
        </w:rPr>
      </w:pPr>
      <w:r w:rsidRPr="001A28D5">
        <w:rPr>
          <w:rFonts w:ascii="ArialMT" w:hAnsi="ArialMT"/>
          <w:sz w:val="20"/>
          <w:szCs w:val="20"/>
        </w:rPr>
        <w:t>P</w:t>
      </w:r>
      <w:r w:rsidR="0072623F" w:rsidRPr="001A28D5">
        <w:rPr>
          <w:rFonts w:ascii="ArialMT" w:hAnsi="ArialMT"/>
          <w:sz w:val="20"/>
          <w:szCs w:val="20"/>
        </w:rPr>
        <w:t>rovid</w:t>
      </w:r>
      <w:r w:rsidRPr="001A28D5">
        <w:rPr>
          <w:rFonts w:ascii="ArialMT" w:hAnsi="ArialMT"/>
          <w:sz w:val="20"/>
          <w:szCs w:val="20"/>
        </w:rPr>
        <w:t>ing</w:t>
      </w:r>
      <w:r w:rsidR="0072623F" w:rsidRPr="001A28D5">
        <w:rPr>
          <w:rFonts w:ascii="ArialMT" w:hAnsi="ArialMT"/>
          <w:sz w:val="20"/>
          <w:szCs w:val="20"/>
        </w:rPr>
        <w:t xml:space="preserve"> the link between JSTC and the ITT</w:t>
      </w:r>
      <w:r w:rsidRPr="001A28D5">
        <w:rPr>
          <w:rFonts w:ascii="ArialMT" w:hAnsi="ArialMT"/>
          <w:sz w:val="20"/>
          <w:szCs w:val="20"/>
        </w:rPr>
        <w:t>P</w:t>
      </w:r>
      <w:r w:rsidR="0072623F" w:rsidRPr="001A28D5">
        <w:rPr>
          <w:rFonts w:ascii="ArialMT" w:hAnsi="ArialMT"/>
          <w:sz w:val="20"/>
          <w:szCs w:val="20"/>
        </w:rPr>
        <w:t xml:space="preserve">. </w:t>
      </w:r>
    </w:p>
    <w:p w14:paraId="1C0D4912" w14:textId="2ED98B64"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Allocating trainees to departments and subject mentors in </w:t>
      </w:r>
      <w:r w:rsidR="00661318" w:rsidRPr="001A28D5">
        <w:rPr>
          <w:rFonts w:ascii="Arial" w:hAnsi="Arial" w:cs="Arial"/>
          <w:sz w:val="20"/>
          <w:szCs w:val="20"/>
        </w:rPr>
        <w:t>line</w:t>
      </w:r>
      <w:r w:rsidRPr="001A28D5">
        <w:rPr>
          <w:rFonts w:ascii="Arial" w:hAnsi="Arial" w:cs="Arial"/>
          <w:sz w:val="20"/>
          <w:szCs w:val="20"/>
        </w:rPr>
        <w:t xml:space="preserve"> with the deadlines of each IT</w:t>
      </w:r>
      <w:r w:rsidR="00BC4E5A" w:rsidRPr="001A28D5">
        <w:rPr>
          <w:rFonts w:ascii="Arial" w:hAnsi="Arial" w:cs="Arial"/>
          <w:sz w:val="20"/>
          <w:szCs w:val="20"/>
        </w:rPr>
        <w:t>TP</w:t>
      </w:r>
      <w:r w:rsidRPr="001A28D5">
        <w:rPr>
          <w:rFonts w:ascii="Arial" w:hAnsi="Arial" w:cs="Arial"/>
          <w:sz w:val="20"/>
          <w:szCs w:val="20"/>
        </w:rPr>
        <w:t>.</w:t>
      </w:r>
    </w:p>
    <w:p w14:paraId="70182D73" w14:textId="6C3F4C58"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Ensuring subject mentors receive up-to-date training from partnership providers as required. </w:t>
      </w:r>
    </w:p>
    <w:p w14:paraId="3EA03E1E" w14:textId="2833B4E6" w:rsidR="0072623F" w:rsidRPr="001A28D5" w:rsidRDefault="0072623F" w:rsidP="001A28D5">
      <w:pPr>
        <w:pStyle w:val="NormalWeb"/>
        <w:numPr>
          <w:ilvl w:val="0"/>
          <w:numId w:val="17"/>
        </w:numPr>
        <w:jc w:val="both"/>
        <w:rPr>
          <w:rFonts w:ascii="Arial" w:hAnsi="Arial" w:cs="Arial"/>
          <w:sz w:val="20"/>
          <w:szCs w:val="20"/>
        </w:rPr>
      </w:pPr>
      <w:r w:rsidRPr="001A28D5">
        <w:rPr>
          <w:rFonts w:ascii="ArialMT" w:hAnsi="ArialMT"/>
          <w:sz w:val="20"/>
          <w:szCs w:val="20"/>
        </w:rPr>
        <w:t>Ensur</w:t>
      </w:r>
      <w:r w:rsidR="00F24968" w:rsidRPr="001A28D5">
        <w:rPr>
          <w:rFonts w:ascii="ArialMT" w:hAnsi="ArialMT"/>
          <w:sz w:val="20"/>
          <w:szCs w:val="20"/>
        </w:rPr>
        <w:t>ing</w:t>
      </w:r>
      <w:r w:rsidRPr="001A28D5">
        <w:rPr>
          <w:rFonts w:ascii="ArialMT" w:hAnsi="ArialMT"/>
          <w:sz w:val="20"/>
          <w:szCs w:val="20"/>
        </w:rPr>
        <w:t xml:space="preserve"> the subject mentors have an allotted timetabled slot for mentor/training meetings and that this is reflected in their teaching commitments.</w:t>
      </w:r>
    </w:p>
    <w:p w14:paraId="3CFBC569" w14:textId="06FC665C" w:rsidR="0072623F" w:rsidRPr="001A28D5" w:rsidRDefault="0072623F" w:rsidP="001A28D5">
      <w:pPr>
        <w:pStyle w:val="NormalWeb"/>
        <w:numPr>
          <w:ilvl w:val="0"/>
          <w:numId w:val="17"/>
        </w:numPr>
        <w:jc w:val="both"/>
        <w:rPr>
          <w:rFonts w:ascii="Arial" w:hAnsi="Arial" w:cs="Arial"/>
          <w:sz w:val="20"/>
          <w:szCs w:val="20"/>
        </w:rPr>
      </w:pPr>
      <w:r w:rsidRPr="001A28D5">
        <w:rPr>
          <w:rFonts w:ascii="ArialMT" w:hAnsi="ArialMT"/>
          <w:sz w:val="20"/>
          <w:szCs w:val="20"/>
        </w:rPr>
        <w:t>Help</w:t>
      </w:r>
      <w:r w:rsidR="00BC4E5A" w:rsidRPr="001A28D5">
        <w:rPr>
          <w:rFonts w:ascii="ArialMT" w:hAnsi="ArialMT"/>
          <w:sz w:val="20"/>
          <w:szCs w:val="20"/>
        </w:rPr>
        <w:t>ing</w:t>
      </w:r>
      <w:r w:rsidRPr="001A28D5">
        <w:rPr>
          <w:rFonts w:ascii="ArialMT" w:hAnsi="ArialMT"/>
          <w:sz w:val="20"/>
          <w:szCs w:val="20"/>
        </w:rPr>
        <w:t xml:space="preserve"> coordinate the trainees training in partnership with the subject mentors, including</w:t>
      </w:r>
      <w:r w:rsidRPr="001A28D5">
        <w:rPr>
          <w:rFonts w:ascii="SymbolMT" w:hAnsi="SymbolMT"/>
          <w:sz w:val="20"/>
          <w:szCs w:val="20"/>
        </w:rPr>
        <w:t xml:space="preserve"> </w:t>
      </w:r>
      <w:r w:rsidRPr="001A28D5">
        <w:rPr>
          <w:rFonts w:ascii="ArialMT" w:hAnsi="ArialMT"/>
          <w:sz w:val="20"/>
          <w:szCs w:val="20"/>
        </w:rPr>
        <w:t xml:space="preserve">overseeing timetabling, assigning of tutor group, assessment and report writing, and meeting with trainees on a regular basis. </w:t>
      </w:r>
    </w:p>
    <w:p w14:paraId="3F2569F2" w14:textId="2B3ECED1" w:rsidR="0072623F" w:rsidRPr="001A28D5" w:rsidRDefault="0072623F" w:rsidP="001A28D5">
      <w:pPr>
        <w:pStyle w:val="NormalWeb"/>
        <w:numPr>
          <w:ilvl w:val="0"/>
          <w:numId w:val="17"/>
        </w:numPr>
        <w:jc w:val="both"/>
        <w:rPr>
          <w:rFonts w:ascii="Arial" w:hAnsi="Arial" w:cs="Arial"/>
          <w:sz w:val="20"/>
          <w:szCs w:val="20"/>
        </w:rPr>
      </w:pPr>
      <w:r w:rsidRPr="001A28D5">
        <w:rPr>
          <w:rFonts w:ascii="ArialMT" w:hAnsi="ArialMT"/>
          <w:sz w:val="20"/>
          <w:szCs w:val="20"/>
        </w:rPr>
        <w:t>Coordinat</w:t>
      </w:r>
      <w:r w:rsidR="00BC4E5A" w:rsidRPr="001A28D5">
        <w:rPr>
          <w:rFonts w:ascii="ArialMT" w:hAnsi="ArialMT"/>
          <w:sz w:val="20"/>
          <w:szCs w:val="20"/>
        </w:rPr>
        <w:t>ing</w:t>
      </w:r>
      <w:r w:rsidRPr="001A28D5">
        <w:rPr>
          <w:rFonts w:ascii="ArialMT" w:hAnsi="ArialMT"/>
          <w:sz w:val="20"/>
          <w:szCs w:val="20"/>
        </w:rPr>
        <w:t xml:space="preserve"> the induction of trainees including outlining school policies and procedures that the trainees must follow, to include dress code, </w:t>
      </w:r>
      <w:r w:rsidR="00BC4E5A" w:rsidRPr="001A28D5">
        <w:rPr>
          <w:rFonts w:ascii="ArialMT" w:hAnsi="ArialMT"/>
          <w:sz w:val="20"/>
          <w:szCs w:val="20"/>
        </w:rPr>
        <w:t>attendance,</w:t>
      </w:r>
      <w:r w:rsidRPr="001A28D5">
        <w:rPr>
          <w:rFonts w:ascii="ArialMT" w:hAnsi="ArialMT"/>
          <w:sz w:val="20"/>
          <w:szCs w:val="20"/>
        </w:rPr>
        <w:t xml:space="preserve"> and other expectations from the employee handbook. </w:t>
      </w:r>
    </w:p>
    <w:p w14:paraId="75CAB310" w14:textId="2B4CB464"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Working with other staff, as appropriate, to ensure access to IT systems, DBS checks are completed, staff lanyards, staff induction (including safe-guarding training)</w:t>
      </w:r>
      <w:r w:rsidRPr="001A28D5">
        <w:rPr>
          <w:rFonts w:ascii="Arial" w:hAnsi="Arial" w:cs="Arial"/>
          <w:sz w:val="20"/>
          <w:szCs w:val="20"/>
        </w:rPr>
        <w:t xml:space="preserve"> </w:t>
      </w:r>
    </w:p>
    <w:p w14:paraId="4E9606A4" w14:textId="4700E9E9"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Provid</w:t>
      </w:r>
      <w:r w:rsidR="00BC4E5A" w:rsidRPr="001A28D5">
        <w:rPr>
          <w:rFonts w:ascii="Arial" w:hAnsi="Arial" w:cs="Arial"/>
          <w:sz w:val="20"/>
          <w:szCs w:val="20"/>
        </w:rPr>
        <w:t xml:space="preserve">ing the </w:t>
      </w:r>
      <w:r w:rsidRPr="001A28D5">
        <w:rPr>
          <w:rFonts w:ascii="Arial" w:hAnsi="Arial" w:cs="Arial"/>
          <w:sz w:val="20"/>
          <w:szCs w:val="20"/>
        </w:rPr>
        <w:t>Cover Co</w:t>
      </w:r>
      <w:r w:rsidR="00BC4E5A" w:rsidRPr="001A28D5">
        <w:rPr>
          <w:rFonts w:ascii="Arial" w:hAnsi="Arial" w:cs="Arial"/>
          <w:sz w:val="20"/>
          <w:szCs w:val="20"/>
        </w:rPr>
        <w:t>o</w:t>
      </w:r>
      <w:r w:rsidRPr="001A28D5">
        <w:rPr>
          <w:rFonts w:ascii="Arial" w:hAnsi="Arial" w:cs="Arial"/>
          <w:sz w:val="20"/>
          <w:szCs w:val="20"/>
        </w:rPr>
        <w:t xml:space="preserve">rdinator and Reception Staff with copies of trainee teachers’ timetables and start and end dates for teaching placements. </w:t>
      </w:r>
    </w:p>
    <w:p w14:paraId="4E482DE6" w14:textId="1177EA64" w:rsidR="0072623F" w:rsidRPr="001A28D5" w:rsidRDefault="00BC4E5A" w:rsidP="001A28D5">
      <w:pPr>
        <w:pStyle w:val="NormalWeb"/>
        <w:numPr>
          <w:ilvl w:val="0"/>
          <w:numId w:val="17"/>
        </w:numPr>
        <w:jc w:val="both"/>
        <w:rPr>
          <w:rFonts w:ascii="Arial" w:hAnsi="Arial" w:cs="Arial"/>
          <w:sz w:val="20"/>
          <w:szCs w:val="20"/>
        </w:rPr>
      </w:pPr>
      <w:r w:rsidRPr="001A28D5">
        <w:rPr>
          <w:rFonts w:ascii="ArialMT" w:hAnsi="ArialMT"/>
          <w:sz w:val="20"/>
          <w:szCs w:val="20"/>
        </w:rPr>
        <w:t>Q</w:t>
      </w:r>
      <w:r w:rsidR="0072623F" w:rsidRPr="001A28D5">
        <w:rPr>
          <w:rFonts w:ascii="ArialMT" w:hAnsi="ArialMT"/>
          <w:sz w:val="20"/>
          <w:szCs w:val="20"/>
        </w:rPr>
        <w:t>uality assur</w:t>
      </w:r>
      <w:r w:rsidRPr="001A28D5">
        <w:rPr>
          <w:rFonts w:ascii="ArialMT" w:hAnsi="ArialMT"/>
          <w:sz w:val="20"/>
          <w:szCs w:val="20"/>
        </w:rPr>
        <w:t xml:space="preserve">ing </w:t>
      </w:r>
      <w:r w:rsidR="0072623F" w:rsidRPr="001A28D5">
        <w:rPr>
          <w:rFonts w:ascii="ArialMT" w:hAnsi="ArialMT"/>
          <w:sz w:val="20"/>
          <w:szCs w:val="20"/>
        </w:rPr>
        <w:t>the trainees within the first few weeks of the block placement. This will involve learning walks</w:t>
      </w:r>
      <w:r w:rsidR="00661318" w:rsidRPr="001A28D5">
        <w:rPr>
          <w:rFonts w:ascii="ArialMT" w:hAnsi="ArialMT"/>
          <w:sz w:val="20"/>
          <w:szCs w:val="20"/>
        </w:rPr>
        <w:t xml:space="preserve"> </w:t>
      </w:r>
      <w:r w:rsidR="0072623F" w:rsidRPr="001A28D5">
        <w:rPr>
          <w:rFonts w:ascii="ArialMT" w:hAnsi="ArialMT"/>
          <w:sz w:val="20"/>
          <w:szCs w:val="20"/>
        </w:rPr>
        <w:t xml:space="preserve">discussions with subject mentors. Any concerns will be flagged, and the relevant steps taken to put support in place as appropriate. </w:t>
      </w:r>
    </w:p>
    <w:p w14:paraId="1B460110" w14:textId="77777777"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Moderating lesson observations with the subject mentors at least once in an academic year. </w:t>
      </w:r>
    </w:p>
    <w:p w14:paraId="33530D47" w14:textId="77777777" w:rsidR="0072623F" w:rsidRPr="001A28D5" w:rsidRDefault="0072623F"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Liaising with subject mentors over the progression of trainee teachers as required. </w:t>
      </w:r>
    </w:p>
    <w:p w14:paraId="4CD5C38B" w14:textId="14CDBEDD" w:rsidR="005F5116" w:rsidRPr="001A28D5" w:rsidRDefault="00EC69F8"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Meeting with trainee teachers throughout the placement(s). This meeting will include a discussion of what is going well and any concerns from the trainee teachers, as well as a review of recent formal observations and any observations conducted by the trainee teacher. </w:t>
      </w:r>
    </w:p>
    <w:p w14:paraId="60C37D32" w14:textId="77777777" w:rsidR="005F5116" w:rsidRPr="001A28D5" w:rsidRDefault="00EC69F8"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Reviewing the trainee teacher’s targets in support of the subject mentor. Conducting at least one formal observation of each trainee teacher in each placement and provide written and verbal feedback. </w:t>
      </w:r>
    </w:p>
    <w:p w14:paraId="65E0CD76" w14:textId="45AEBFF8" w:rsidR="005F5116" w:rsidRPr="001A28D5" w:rsidRDefault="00E372AE" w:rsidP="001A28D5">
      <w:pPr>
        <w:pStyle w:val="NormalWeb"/>
        <w:numPr>
          <w:ilvl w:val="0"/>
          <w:numId w:val="17"/>
        </w:numPr>
        <w:jc w:val="both"/>
        <w:rPr>
          <w:rFonts w:ascii="Arial" w:hAnsi="Arial" w:cs="Arial"/>
          <w:sz w:val="20"/>
          <w:szCs w:val="20"/>
        </w:rPr>
      </w:pPr>
      <w:r w:rsidRPr="001A28D5">
        <w:rPr>
          <w:rFonts w:ascii="Arial" w:hAnsi="Arial" w:cs="Arial"/>
          <w:sz w:val="20"/>
          <w:szCs w:val="20"/>
        </w:rPr>
        <w:t xml:space="preserve">Coordinating </w:t>
      </w:r>
      <w:r w:rsidR="00EC69F8" w:rsidRPr="001A28D5">
        <w:rPr>
          <w:rFonts w:ascii="Arial" w:hAnsi="Arial" w:cs="Arial"/>
          <w:sz w:val="20"/>
          <w:szCs w:val="20"/>
        </w:rPr>
        <w:t xml:space="preserve">references as requested by potential employers. </w:t>
      </w:r>
    </w:p>
    <w:p w14:paraId="3790F53B" w14:textId="29586933" w:rsidR="00E35534" w:rsidRPr="006A2423" w:rsidRDefault="00041730" w:rsidP="001A28D5">
      <w:pPr>
        <w:pStyle w:val="NormalWeb"/>
        <w:jc w:val="both"/>
        <w:rPr>
          <w:rFonts w:ascii="Arial" w:hAnsi="Arial" w:cs="Arial"/>
          <w:b/>
          <w:bCs/>
          <w:sz w:val="28"/>
          <w:szCs w:val="28"/>
        </w:rPr>
      </w:pPr>
      <w:r w:rsidRPr="006A2423">
        <w:rPr>
          <w:rFonts w:ascii="Arial" w:hAnsi="Arial" w:cs="Arial"/>
          <w:b/>
          <w:bCs/>
          <w:sz w:val="28"/>
          <w:szCs w:val="28"/>
        </w:rPr>
        <w:t>Subject Mentor</w:t>
      </w:r>
    </w:p>
    <w:p w14:paraId="3FC89DE6" w14:textId="6D23B2EF" w:rsidR="00F24968" w:rsidRPr="001A28D5" w:rsidRDefault="00F24968" w:rsidP="001A28D5">
      <w:pPr>
        <w:jc w:val="both"/>
        <w:rPr>
          <w:rFonts w:ascii="Arial" w:hAnsi="Arial" w:cs="Arial"/>
          <w:sz w:val="20"/>
          <w:szCs w:val="20"/>
        </w:rPr>
      </w:pPr>
      <w:r w:rsidRPr="001A28D5">
        <w:rPr>
          <w:rFonts w:ascii="Arial" w:hAnsi="Arial" w:cs="Arial"/>
          <w:sz w:val="20"/>
          <w:szCs w:val="20"/>
        </w:rPr>
        <w:t xml:space="preserve">The </w:t>
      </w:r>
      <w:r w:rsidRPr="001A28D5">
        <w:rPr>
          <w:rFonts w:ascii="Arial" w:hAnsi="Arial" w:cs="Arial"/>
          <w:sz w:val="20"/>
          <w:szCs w:val="20"/>
        </w:rPr>
        <w:t>Role / responsibilities of mentors are in line with the National Standards for Mentors</w:t>
      </w:r>
      <w:r w:rsidRPr="001A28D5">
        <w:rPr>
          <w:rStyle w:val="EndnoteReference"/>
          <w:rFonts w:ascii="Arial" w:hAnsi="Arial" w:cs="Arial"/>
          <w:sz w:val="20"/>
          <w:szCs w:val="20"/>
        </w:rPr>
        <w:endnoteReference w:id="1"/>
      </w:r>
      <w:r w:rsidRPr="001A28D5">
        <w:rPr>
          <w:rFonts w:ascii="Arial" w:hAnsi="Arial" w:cs="Arial"/>
          <w:sz w:val="20"/>
          <w:szCs w:val="20"/>
        </w:rPr>
        <w:t>:</w:t>
      </w:r>
    </w:p>
    <w:p w14:paraId="429519CC" w14:textId="77777777" w:rsidR="00F24968" w:rsidRPr="001A28D5" w:rsidRDefault="00F24968" w:rsidP="001A28D5">
      <w:pPr>
        <w:pStyle w:val="Default"/>
        <w:numPr>
          <w:ilvl w:val="0"/>
          <w:numId w:val="19"/>
        </w:numPr>
        <w:jc w:val="both"/>
        <w:rPr>
          <w:rFonts w:ascii="Arial" w:hAnsi="Arial" w:cs="Arial"/>
          <w:sz w:val="20"/>
          <w:szCs w:val="20"/>
        </w:rPr>
      </w:pPr>
      <w:r w:rsidRPr="001A28D5">
        <w:rPr>
          <w:rFonts w:ascii="Arial" w:hAnsi="Arial" w:cs="Arial"/>
          <w:b/>
          <w:bCs/>
          <w:sz w:val="20"/>
          <w:szCs w:val="20"/>
        </w:rPr>
        <w:t xml:space="preserve">Standard 1 - Personal qualities:  </w:t>
      </w:r>
      <w:r w:rsidRPr="001A28D5">
        <w:rPr>
          <w:rFonts w:ascii="Arial" w:hAnsi="Arial" w:cs="Arial"/>
          <w:sz w:val="20"/>
          <w:szCs w:val="20"/>
        </w:rPr>
        <w:t xml:space="preserve">Establish trusting relationships, modelling high standards of practice, and empathising with the challenges a trainee faces. </w:t>
      </w:r>
    </w:p>
    <w:p w14:paraId="6D0B6D9D" w14:textId="77777777" w:rsidR="00F24968" w:rsidRPr="001A28D5" w:rsidRDefault="00F24968" w:rsidP="001A28D5">
      <w:pPr>
        <w:pStyle w:val="Default"/>
        <w:numPr>
          <w:ilvl w:val="0"/>
          <w:numId w:val="19"/>
        </w:numPr>
        <w:jc w:val="both"/>
        <w:rPr>
          <w:rFonts w:ascii="Arial" w:hAnsi="Arial" w:cs="Arial"/>
          <w:sz w:val="20"/>
          <w:szCs w:val="20"/>
        </w:rPr>
      </w:pPr>
      <w:r w:rsidRPr="001A28D5">
        <w:rPr>
          <w:rFonts w:ascii="Arial" w:hAnsi="Arial" w:cs="Arial"/>
          <w:b/>
          <w:bCs/>
          <w:sz w:val="20"/>
          <w:szCs w:val="20"/>
        </w:rPr>
        <w:t xml:space="preserve">Standard 2 – Teaching:  </w:t>
      </w:r>
      <w:r w:rsidRPr="001A28D5">
        <w:rPr>
          <w:rFonts w:ascii="Arial" w:hAnsi="Arial" w:cs="Arial"/>
          <w:sz w:val="20"/>
          <w:szCs w:val="20"/>
        </w:rPr>
        <w:t xml:space="preserve">Support trainees to develop their teaching practice </w:t>
      </w:r>
      <w:proofErr w:type="gramStart"/>
      <w:r w:rsidRPr="001A28D5">
        <w:rPr>
          <w:rFonts w:ascii="Arial" w:hAnsi="Arial" w:cs="Arial"/>
          <w:sz w:val="20"/>
          <w:szCs w:val="20"/>
        </w:rPr>
        <w:t>in order to</w:t>
      </w:r>
      <w:proofErr w:type="gramEnd"/>
      <w:r w:rsidRPr="001A28D5">
        <w:rPr>
          <w:rFonts w:ascii="Arial" w:hAnsi="Arial" w:cs="Arial"/>
          <w:sz w:val="20"/>
          <w:szCs w:val="20"/>
        </w:rPr>
        <w:t xml:space="preserve"> set high expectations and to meet the needs of all pupils. </w:t>
      </w:r>
    </w:p>
    <w:p w14:paraId="6A791D50" w14:textId="77777777" w:rsidR="00F24968" w:rsidRPr="001A28D5" w:rsidRDefault="00F24968" w:rsidP="001A28D5">
      <w:pPr>
        <w:pStyle w:val="Default"/>
        <w:numPr>
          <w:ilvl w:val="0"/>
          <w:numId w:val="19"/>
        </w:numPr>
        <w:jc w:val="both"/>
        <w:rPr>
          <w:rFonts w:ascii="Arial" w:hAnsi="Arial" w:cs="Arial"/>
          <w:sz w:val="20"/>
          <w:szCs w:val="20"/>
        </w:rPr>
      </w:pPr>
      <w:r w:rsidRPr="001A28D5">
        <w:rPr>
          <w:rFonts w:ascii="Arial" w:hAnsi="Arial" w:cs="Arial"/>
          <w:b/>
          <w:bCs/>
          <w:sz w:val="20"/>
          <w:szCs w:val="20"/>
        </w:rPr>
        <w:t xml:space="preserve">Standard 3 – Professionalism:  </w:t>
      </w:r>
      <w:r w:rsidRPr="001A28D5">
        <w:rPr>
          <w:rFonts w:ascii="Arial" w:hAnsi="Arial" w:cs="Arial"/>
          <w:bCs/>
          <w:sz w:val="20"/>
          <w:szCs w:val="20"/>
        </w:rPr>
        <w:t>Co</w:t>
      </w:r>
      <w:r w:rsidRPr="001A28D5">
        <w:rPr>
          <w:rFonts w:ascii="Arial" w:hAnsi="Arial" w:cs="Arial"/>
          <w:sz w:val="20"/>
          <w:szCs w:val="20"/>
        </w:rPr>
        <w:t xml:space="preserve">nduct the trainee into professional norms and values, helping them to understand the importance of the role and responsibilities of teachers in society. </w:t>
      </w:r>
    </w:p>
    <w:p w14:paraId="7F5D8A71" w14:textId="0013766A" w:rsidR="00F24968" w:rsidRPr="001A28D5" w:rsidRDefault="00F24968" w:rsidP="001A28D5">
      <w:pPr>
        <w:pStyle w:val="Default"/>
        <w:numPr>
          <w:ilvl w:val="0"/>
          <w:numId w:val="19"/>
        </w:numPr>
        <w:jc w:val="both"/>
        <w:rPr>
          <w:rFonts w:ascii="Arial" w:hAnsi="Arial" w:cs="Arial"/>
          <w:sz w:val="20"/>
          <w:szCs w:val="20"/>
        </w:rPr>
      </w:pPr>
      <w:r w:rsidRPr="001A28D5">
        <w:rPr>
          <w:rFonts w:ascii="Arial" w:hAnsi="Arial" w:cs="Arial"/>
          <w:b/>
          <w:bCs/>
          <w:sz w:val="20"/>
          <w:szCs w:val="20"/>
        </w:rPr>
        <w:t xml:space="preserve">Standard 4 – Self-development and working in partnership:  </w:t>
      </w:r>
      <w:r w:rsidRPr="001A28D5">
        <w:rPr>
          <w:rFonts w:ascii="Arial" w:hAnsi="Arial" w:cs="Arial"/>
          <w:sz w:val="20"/>
          <w:szCs w:val="20"/>
        </w:rPr>
        <w:t>Continue to develop their own professional knowledge, skills and understanding and invest time in developing a good working relationship within relevant ITT partnerships.</w:t>
      </w:r>
    </w:p>
    <w:p w14:paraId="64F4BF51" w14:textId="3ED13EAC" w:rsidR="00BC4E5A" w:rsidRPr="001A28D5" w:rsidRDefault="00F24968" w:rsidP="001A28D5">
      <w:pPr>
        <w:pStyle w:val="NormalWeb"/>
        <w:jc w:val="both"/>
        <w:rPr>
          <w:rFonts w:ascii="Arial" w:hAnsi="Arial" w:cs="Arial"/>
          <w:sz w:val="20"/>
          <w:szCs w:val="20"/>
        </w:rPr>
      </w:pPr>
      <w:r w:rsidRPr="001A28D5">
        <w:rPr>
          <w:rFonts w:ascii="Arial" w:hAnsi="Arial" w:cs="Arial"/>
          <w:sz w:val="20"/>
          <w:szCs w:val="20"/>
        </w:rPr>
        <w:t xml:space="preserve">The subject mentor will </w:t>
      </w:r>
      <w:r w:rsidR="00BC4E5A" w:rsidRPr="001A28D5">
        <w:rPr>
          <w:rFonts w:ascii="Arial" w:hAnsi="Arial" w:cs="Arial"/>
          <w:sz w:val="20"/>
          <w:szCs w:val="20"/>
        </w:rPr>
        <w:t xml:space="preserve">oversee the </w:t>
      </w:r>
      <w:r w:rsidR="00BC4E5A" w:rsidRPr="001A28D5">
        <w:rPr>
          <w:rFonts w:ascii="Arial" w:hAnsi="Arial" w:cs="Arial"/>
          <w:sz w:val="20"/>
          <w:szCs w:val="20"/>
        </w:rPr>
        <w:t xml:space="preserve">day-to-day support of the trainee. </w:t>
      </w:r>
      <w:r w:rsidR="00BC4E5A" w:rsidRPr="001A28D5">
        <w:rPr>
          <w:rFonts w:ascii="Arial" w:hAnsi="Arial" w:cs="Arial"/>
          <w:sz w:val="20"/>
          <w:szCs w:val="20"/>
        </w:rPr>
        <w:t xml:space="preserve">The role of this includes: </w:t>
      </w:r>
    </w:p>
    <w:p w14:paraId="06FA7F7A" w14:textId="12AF9978" w:rsidR="00F94DF7" w:rsidRPr="001A28D5" w:rsidRDefault="00F94DF7" w:rsidP="001A28D5">
      <w:pPr>
        <w:pStyle w:val="NormalWeb"/>
        <w:numPr>
          <w:ilvl w:val="0"/>
          <w:numId w:val="6"/>
        </w:numPr>
        <w:jc w:val="both"/>
        <w:rPr>
          <w:rFonts w:ascii="Arial" w:hAnsi="Arial" w:cs="Arial"/>
          <w:sz w:val="20"/>
          <w:szCs w:val="20"/>
        </w:rPr>
      </w:pPr>
      <w:r w:rsidRPr="001A28D5">
        <w:rPr>
          <w:rFonts w:ascii="Arial" w:hAnsi="Arial" w:cs="Arial"/>
          <w:sz w:val="20"/>
          <w:szCs w:val="20"/>
        </w:rPr>
        <w:t>Creat</w:t>
      </w:r>
      <w:r w:rsidR="00BC4E5A" w:rsidRPr="001A28D5">
        <w:rPr>
          <w:rFonts w:ascii="Arial" w:hAnsi="Arial" w:cs="Arial"/>
          <w:sz w:val="20"/>
          <w:szCs w:val="20"/>
        </w:rPr>
        <w:t>ing</w:t>
      </w:r>
      <w:r w:rsidRPr="001A28D5">
        <w:rPr>
          <w:rFonts w:ascii="Arial" w:hAnsi="Arial" w:cs="Arial"/>
          <w:sz w:val="20"/>
          <w:szCs w:val="20"/>
        </w:rPr>
        <w:t xml:space="preserve"> the trainee teacher’s timetable in consultation with their department</w:t>
      </w:r>
      <w:r w:rsidR="00BC4E5A" w:rsidRPr="001A28D5">
        <w:rPr>
          <w:rFonts w:ascii="Arial" w:hAnsi="Arial" w:cs="Arial"/>
          <w:sz w:val="20"/>
          <w:szCs w:val="20"/>
        </w:rPr>
        <w:t xml:space="preserve"> and the ITT Lead</w:t>
      </w:r>
      <w:r w:rsidRPr="001A28D5">
        <w:rPr>
          <w:rFonts w:ascii="Arial" w:hAnsi="Arial" w:cs="Arial"/>
          <w:sz w:val="20"/>
          <w:szCs w:val="20"/>
        </w:rPr>
        <w:t>.</w:t>
      </w:r>
    </w:p>
    <w:p w14:paraId="3470A025" w14:textId="0E38676C" w:rsidR="00E35534" w:rsidRPr="001A28D5" w:rsidRDefault="00BC4E5A" w:rsidP="001A28D5">
      <w:pPr>
        <w:pStyle w:val="NormalWeb"/>
        <w:numPr>
          <w:ilvl w:val="0"/>
          <w:numId w:val="6"/>
        </w:numPr>
        <w:jc w:val="both"/>
        <w:rPr>
          <w:rFonts w:ascii="SymbolMT" w:hAnsi="SymbolMT"/>
          <w:sz w:val="20"/>
          <w:szCs w:val="20"/>
        </w:rPr>
      </w:pPr>
      <w:r w:rsidRPr="001A28D5">
        <w:rPr>
          <w:rFonts w:ascii="ArialMT" w:hAnsi="ArialMT"/>
          <w:sz w:val="20"/>
          <w:szCs w:val="20"/>
        </w:rPr>
        <w:t>Being</w:t>
      </w:r>
      <w:r w:rsidR="00041730" w:rsidRPr="001A28D5">
        <w:rPr>
          <w:rFonts w:ascii="ArialMT" w:hAnsi="ArialMT"/>
          <w:sz w:val="20"/>
          <w:szCs w:val="20"/>
        </w:rPr>
        <w:t xml:space="preserve"> responsible for the </w:t>
      </w:r>
      <w:r w:rsidR="00E35534" w:rsidRPr="001A28D5">
        <w:rPr>
          <w:rFonts w:ascii="ArialMT" w:hAnsi="ArialMT"/>
          <w:sz w:val="20"/>
          <w:szCs w:val="20"/>
        </w:rPr>
        <w:t>day-to-day</w:t>
      </w:r>
      <w:r w:rsidR="00041730" w:rsidRPr="001A28D5">
        <w:rPr>
          <w:rFonts w:ascii="ArialMT" w:hAnsi="ArialMT"/>
          <w:sz w:val="20"/>
          <w:szCs w:val="20"/>
        </w:rPr>
        <w:t xml:space="preserve"> contact with the trainees, </w:t>
      </w:r>
      <w:r w:rsidR="00E35534" w:rsidRPr="001A28D5">
        <w:rPr>
          <w:rFonts w:ascii="ArialMT" w:hAnsi="ArialMT"/>
          <w:sz w:val="20"/>
          <w:szCs w:val="20"/>
        </w:rPr>
        <w:t>always ensuring that</w:t>
      </w:r>
      <w:r w:rsidR="00041730" w:rsidRPr="001A28D5">
        <w:rPr>
          <w:rFonts w:ascii="ArialMT" w:hAnsi="ArialMT"/>
          <w:sz w:val="20"/>
          <w:szCs w:val="20"/>
        </w:rPr>
        <w:t xml:space="preserve"> the trainee has clear guidance for lesson planning and evaluation, subject </w:t>
      </w:r>
      <w:r w:rsidR="00F94DF7" w:rsidRPr="001A28D5">
        <w:rPr>
          <w:rFonts w:ascii="ArialMT" w:hAnsi="ArialMT"/>
          <w:sz w:val="20"/>
          <w:szCs w:val="20"/>
        </w:rPr>
        <w:t>content,</w:t>
      </w:r>
      <w:r w:rsidR="00041730" w:rsidRPr="001A28D5">
        <w:rPr>
          <w:rFonts w:ascii="ArialMT" w:hAnsi="ArialMT"/>
          <w:sz w:val="20"/>
          <w:szCs w:val="20"/>
        </w:rPr>
        <w:t xml:space="preserve"> and general professional activities. </w:t>
      </w:r>
    </w:p>
    <w:p w14:paraId="0124E9DD" w14:textId="5423836B" w:rsidR="00E35534" w:rsidRPr="001A28D5" w:rsidRDefault="00BC4E5A" w:rsidP="001A28D5">
      <w:pPr>
        <w:pStyle w:val="NormalWeb"/>
        <w:numPr>
          <w:ilvl w:val="0"/>
          <w:numId w:val="6"/>
        </w:numPr>
        <w:jc w:val="both"/>
        <w:rPr>
          <w:rFonts w:ascii="Arial" w:hAnsi="Arial" w:cs="Arial"/>
          <w:sz w:val="20"/>
          <w:szCs w:val="20"/>
        </w:rPr>
      </w:pPr>
      <w:r w:rsidRPr="001A28D5">
        <w:rPr>
          <w:rFonts w:ascii="ArialMT" w:hAnsi="ArialMT"/>
          <w:sz w:val="20"/>
          <w:szCs w:val="20"/>
        </w:rPr>
        <w:t>H</w:t>
      </w:r>
      <w:r w:rsidR="00E35534" w:rsidRPr="001A28D5">
        <w:rPr>
          <w:rFonts w:ascii="ArialMT" w:hAnsi="ArialMT"/>
          <w:sz w:val="20"/>
          <w:szCs w:val="20"/>
        </w:rPr>
        <w:t xml:space="preserve">olding a </w:t>
      </w:r>
      <w:r w:rsidR="00041730" w:rsidRPr="001A28D5">
        <w:rPr>
          <w:rFonts w:ascii="ArialMT" w:hAnsi="ArialMT"/>
          <w:sz w:val="20"/>
          <w:szCs w:val="20"/>
        </w:rPr>
        <w:t xml:space="preserve">weekly meeting with trainees to enable clear targets to </w:t>
      </w:r>
      <w:r w:rsidR="00041730" w:rsidRPr="001A28D5">
        <w:rPr>
          <w:rFonts w:ascii="Arial" w:hAnsi="Arial" w:cs="Arial"/>
          <w:sz w:val="20"/>
          <w:szCs w:val="20"/>
        </w:rPr>
        <w:t>be set</w:t>
      </w:r>
      <w:r w:rsidR="00F24968" w:rsidRPr="001A28D5">
        <w:rPr>
          <w:rFonts w:ascii="Arial" w:hAnsi="Arial" w:cs="Arial"/>
          <w:sz w:val="20"/>
          <w:szCs w:val="20"/>
        </w:rPr>
        <w:t xml:space="preserve"> </w:t>
      </w:r>
      <w:r w:rsidR="00041730" w:rsidRPr="001A28D5">
        <w:rPr>
          <w:rFonts w:ascii="Arial" w:hAnsi="Arial" w:cs="Arial"/>
          <w:sz w:val="20"/>
          <w:szCs w:val="20"/>
        </w:rPr>
        <w:t>throughout the placement</w:t>
      </w:r>
      <w:r w:rsidR="00F24968" w:rsidRPr="001A28D5">
        <w:rPr>
          <w:rFonts w:ascii="Arial" w:hAnsi="Arial" w:cs="Arial"/>
          <w:sz w:val="20"/>
          <w:szCs w:val="20"/>
        </w:rPr>
        <w:t xml:space="preserve"> and discuss the following:</w:t>
      </w:r>
    </w:p>
    <w:p w14:paraId="6D8A9FD5" w14:textId="77777777" w:rsidR="00F24968" w:rsidRPr="001A28D5" w:rsidRDefault="00F24968" w:rsidP="001A28D5">
      <w:pPr>
        <w:pStyle w:val="ListParagraph"/>
        <w:numPr>
          <w:ilvl w:val="1"/>
          <w:numId w:val="21"/>
        </w:numPr>
        <w:jc w:val="both"/>
        <w:rPr>
          <w:rFonts w:ascii="Arial" w:eastAsia="Calibri" w:hAnsi="Arial" w:cs="Arial"/>
          <w:sz w:val="20"/>
          <w:szCs w:val="20"/>
        </w:rPr>
      </w:pPr>
      <w:r w:rsidRPr="001A28D5">
        <w:rPr>
          <w:rFonts w:ascii="Arial" w:eastAsia="Calibri" w:hAnsi="Arial" w:cs="Arial"/>
          <w:sz w:val="20"/>
          <w:szCs w:val="20"/>
        </w:rPr>
        <w:t>Specialist training.</w:t>
      </w:r>
    </w:p>
    <w:p w14:paraId="7A229840" w14:textId="77777777" w:rsidR="00F24968" w:rsidRPr="001A28D5" w:rsidRDefault="00F24968" w:rsidP="001A28D5">
      <w:pPr>
        <w:pStyle w:val="ListParagraph"/>
        <w:numPr>
          <w:ilvl w:val="1"/>
          <w:numId w:val="21"/>
        </w:numPr>
        <w:jc w:val="both"/>
        <w:rPr>
          <w:rFonts w:ascii="Arial" w:eastAsia="Calibri" w:hAnsi="Arial" w:cs="Arial"/>
          <w:sz w:val="20"/>
          <w:szCs w:val="20"/>
        </w:rPr>
      </w:pPr>
      <w:r w:rsidRPr="001A28D5">
        <w:rPr>
          <w:rFonts w:ascii="Arial" w:eastAsia="Calibri" w:hAnsi="Arial" w:cs="Arial"/>
          <w:sz w:val="20"/>
          <w:szCs w:val="20"/>
        </w:rPr>
        <w:t>Observations and reflections from the previous week.</w:t>
      </w:r>
    </w:p>
    <w:p w14:paraId="1C37C26B" w14:textId="77777777" w:rsidR="00F24968" w:rsidRPr="001A28D5" w:rsidRDefault="00F24968" w:rsidP="001A28D5">
      <w:pPr>
        <w:pStyle w:val="ListParagraph"/>
        <w:numPr>
          <w:ilvl w:val="1"/>
          <w:numId w:val="21"/>
        </w:numPr>
        <w:jc w:val="both"/>
        <w:rPr>
          <w:rFonts w:ascii="Arial" w:eastAsia="Calibri" w:hAnsi="Arial" w:cs="Arial"/>
          <w:sz w:val="20"/>
          <w:szCs w:val="20"/>
        </w:rPr>
      </w:pPr>
      <w:r w:rsidRPr="001A28D5">
        <w:rPr>
          <w:rFonts w:ascii="Arial" w:eastAsia="Calibri" w:hAnsi="Arial" w:cs="Arial"/>
          <w:sz w:val="20"/>
          <w:szCs w:val="20"/>
        </w:rPr>
        <w:t>Progress towards any targets set previously.</w:t>
      </w:r>
    </w:p>
    <w:p w14:paraId="222A3D64" w14:textId="703A8988" w:rsidR="00F24968" w:rsidRDefault="00F24968" w:rsidP="001A28D5">
      <w:pPr>
        <w:pStyle w:val="ListParagraph"/>
        <w:numPr>
          <w:ilvl w:val="1"/>
          <w:numId w:val="21"/>
        </w:numPr>
        <w:jc w:val="both"/>
        <w:rPr>
          <w:rFonts w:ascii="Arial" w:eastAsia="Calibri" w:hAnsi="Arial" w:cs="Arial"/>
          <w:sz w:val="20"/>
          <w:szCs w:val="20"/>
        </w:rPr>
      </w:pPr>
      <w:r w:rsidRPr="001A28D5">
        <w:rPr>
          <w:rFonts w:ascii="Arial" w:eastAsia="Calibri" w:hAnsi="Arial" w:cs="Arial"/>
          <w:sz w:val="20"/>
          <w:szCs w:val="20"/>
        </w:rPr>
        <w:t>Training focus for the week, weekly tasks linked to university input.</w:t>
      </w:r>
    </w:p>
    <w:p w14:paraId="10BB2291" w14:textId="3369EE82" w:rsidR="001A28D5" w:rsidRPr="001A28D5" w:rsidRDefault="001A28D5" w:rsidP="001A28D5">
      <w:pPr>
        <w:pStyle w:val="ListParagraph"/>
        <w:numPr>
          <w:ilvl w:val="1"/>
          <w:numId w:val="21"/>
        </w:numPr>
        <w:jc w:val="both"/>
        <w:rPr>
          <w:rFonts w:ascii="Arial" w:eastAsia="Calibri" w:hAnsi="Arial" w:cs="Arial"/>
          <w:sz w:val="20"/>
          <w:szCs w:val="20"/>
        </w:rPr>
      </w:pPr>
      <w:r>
        <w:rPr>
          <w:rFonts w:ascii="Arial" w:eastAsia="Calibri" w:hAnsi="Arial" w:cs="Arial"/>
          <w:sz w:val="20"/>
          <w:szCs w:val="20"/>
        </w:rPr>
        <w:lastRenderedPageBreak/>
        <w:t>Support and guidance in planning of lessons.</w:t>
      </w:r>
    </w:p>
    <w:p w14:paraId="4981F9D9" w14:textId="77777777" w:rsidR="00F24968" w:rsidRPr="001A28D5" w:rsidRDefault="00F24968" w:rsidP="001A28D5">
      <w:pPr>
        <w:pStyle w:val="ListParagraph"/>
        <w:numPr>
          <w:ilvl w:val="1"/>
          <w:numId w:val="21"/>
        </w:numPr>
        <w:jc w:val="both"/>
        <w:rPr>
          <w:rFonts w:ascii="Arial" w:eastAsia="Calibri" w:hAnsi="Arial" w:cs="Arial"/>
          <w:sz w:val="20"/>
          <w:szCs w:val="20"/>
        </w:rPr>
      </w:pPr>
      <w:r w:rsidRPr="001A28D5">
        <w:rPr>
          <w:rFonts w:ascii="Arial" w:eastAsia="Calibri" w:hAnsi="Arial" w:cs="Arial"/>
          <w:sz w:val="20"/>
          <w:szCs w:val="20"/>
        </w:rPr>
        <w:t>Planning for the week ahead.</w:t>
      </w:r>
    </w:p>
    <w:p w14:paraId="4273BF9C" w14:textId="5ADF8800" w:rsidR="00F24968" w:rsidRPr="001A28D5" w:rsidRDefault="00F24968" w:rsidP="001A28D5">
      <w:pPr>
        <w:pStyle w:val="ListParagraph"/>
        <w:numPr>
          <w:ilvl w:val="1"/>
          <w:numId w:val="21"/>
        </w:numPr>
        <w:jc w:val="both"/>
        <w:rPr>
          <w:rFonts w:ascii="Arial" w:hAnsi="Arial" w:cs="Arial"/>
          <w:sz w:val="20"/>
          <w:szCs w:val="20"/>
        </w:rPr>
      </w:pPr>
      <w:r w:rsidRPr="001A28D5">
        <w:rPr>
          <w:rFonts w:ascii="Arial" w:eastAsia="Calibri" w:hAnsi="Arial" w:cs="Arial"/>
          <w:sz w:val="20"/>
          <w:szCs w:val="20"/>
        </w:rPr>
        <w:t>Targets for the week ahead, and tasks / activities to complete to support.</w:t>
      </w:r>
    </w:p>
    <w:p w14:paraId="1934E264" w14:textId="45C532D1" w:rsidR="00834F54" w:rsidRPr="001A28D5" w:rsidRDefault="00834F54"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Observ</w:t>
      </w:r>
      <w:r w:rsidR="008F26BC" w:rsidRPr="001A28D5">
        <w:rPr>
          <w:rFonts w:ascii="Arial" w:hAnsi="Arial" w:cs="Arial"/>
          <w:sz w:val="20"/>
          <w:szCs w:val="20"/>
        </w:rPr>
        <w:t>ing</w:t>
      </w:r>
      <w:r w:rsidRPr="001A28D5">
        <w:rPr>
          <w:rFonts w:ascii="Arial" w:hAnsi="Arial" w:cs="Arial"/>
          <w:sz w:val="20"/>
          <w:szCs w:val="20"/>
        </w:rPr>
        <w:t xml:space="preserve"> lessons / part lessons delivered by the trainee once per </w:t>
      </w:r>
      <w:proofErr w:type="gramStart"/>
      <w:r w:rsidRPr="001A28D5">
        <w:rPr>
          <w:rFonts w:ascii="Arial" w:hAnsi="Arial" w:cs="Arial"/>
          <w:sz w:val="20"/>
          <w:szCs w:val="20"/>
        </w:rPr>
        <w:t xml:space="preserve">week, </w:t>
      </w:r>
      <w:r w:rsidRPr="001A28D5">
        <w:rPr>
          <w:rFonts w:ascii="Arial" w:hAnsi="Arial" w:cs="Arial"/>
          <w:sz w:val="20"/>
          <w:szCs w:val="20"/>
        </w:rPr>
        <w:t>and</w:t>
      </w:r>
      <w:proofErr w:type="gramEnd"/>
      <w:r w:rsidRPr="001A28D5">
        <w:rPr>
          <w:rFonts w:ascii="Arial" w:hAnsi="Arial" w:cs="Arial"/>
          <w:sz w:val="20"/>
          <w:szCs w:val="20"/>
        </w:rPr>
        <w:t xml:space="preserve"> follow up in discussion </w:t>
      </w:r>
      <w:r w:rsidRPr="001A28D5">
        <w:rPr>
          <w:rFonts w:ascii="Arial" w:hAnsi="Arial" w:cs="Arial"/>
          <w:sz w:val="20"/>
          <w:szCs w:val="20"/>
        </w:rPr>
        <w:t>providing coaching / feedback to help the trainee to identify areas of strength and for development</w:t>
      </w:r>
      <w:r w:rsidRPr="001A28D5">
        <w:rPr>
          <w:rFonts w:ascii="Arial" w:hAnsi="Arial" w:cs="Arial"/>
          <w:sz w:val="20"/>
          <w:szCs w:val="20"/>
        </w:rPr>
        <w:t xml:space="preserve"> about both </w:t>
      </w:r>
      <w:r w:rsidR="0001380D" w:rsidRPr="001A28D5">
        <w:rPr>
          <w:rFonts w:ascii="Arial" w:hAnsi="Arial" w:cs="Arial"/>
          <w:sz w:val="20"/>
          <w:szCs w:val="20"/>
        </w:rPr>
        <w:t xml:space="preserve">formal and informal lesson observations. </w:t>
      </w:r>
    </w:p>
    <w:p w14:paraId="2BF62BB6" w14:textId="77777777" w:rsidR="008F26BC" w:rsidRPr="001A28D5" w:rsidRDefault="0001380D"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Complet</w:t>
      </w:r>
      <w:r w:rsidR="00BC4E5A" w:rsidRPr="001A28D5">
        <w:rPr>
          <w:rFonts w:ascii="Arial" w:hAnsi="Arial" w:cs="Arial"/>
          <w:sz w:val="20"/>
          <w:szCs w:val="20"/>
        </w:rPr>
        <w:t>ing</w:t>
      </w:r>
      <w:r w:rsidRPr="001A28D5">
        <w:rPr>
          <w:rFonts w:ascii="Arial" w:hAnsi="Arial" w:cs="Arial"/>
          <w:sz w:val="20"/>
          <w:szCs w:val="20"/>
        </w:rPr>
        <w:t xml:space="preserve"> the end of placement report</w:t>
      </w:r>
      <w:r w:rsidR="002C242E" w:rsidRPr="001A28D5">
        <w:rPr>
          <w:rFonts w:ascii="Arial" w:hAnsi="Arial" w:cs="Arial"/>
          <w:sz w:val="20"/>
          <w:szCs w:val="20"/>
        </w:rPr>
        <w:t>.</w:t>
      </w:r>
    </w:p>
    <w:p w14:paraId="4A73E5A2" w14:textId="0EAC7E1F" w:rsidR="00834F54" w:rsidRPr="001A28D5" w:rsidRDefault="0001380D"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Liais</w:t>
      </w:r>
      <w:r w:rsidR="00BC4E5A" w:rsidRPr="001A28D5">
        <w:rPr>
          <w:rFonts w:ascii="Arial" w:hAnsi="Arial" w:cs="Arial"/>
          <w:sz w:val="20"/>
          <w:szCs w:val="20"/>
        </w:rPr>
        <w:t>ing</w:t>
      </w:r>
      <w:r w:rsidRPr="001A28D5">
        <w:rPr>
          <w:rFonts w:ascii="Arial" w:hAnsi="Arial" w:cs="Arial"/>
          <w:sz w:val="20"/>
          <w:szCs w:val="20"/>
        </w:rPr>
        <w:t xml:space="preserve"> </w:t>
      </w:r>
      <w:r w:rsidR="008F26BC" w:rsidRPr="001A28D5">
        <w:rPr>
          <w:rFonts w:ascii="Arial" w:hAnsi="Arial" w:cs="Arial"/>
          <w:sz w:val="20"/>
          <w:szCs w:val="20"/>
        </w:rPr>
        <w:t xml:space="preserve">with </w:t>
      </w:r>
      <w:r w:rsidR="00BC4E5A" w:rsidRPr="001A28D5">
        <w:rPr>
          <w:rFonts w:ascii="Arial" w:hAnsi="Arial" w:cs="Arial"/>
          <w:sz w:val="20"/>
          <w:szCs w:val="20"/>
        </w:rPr>
        <w:t>and reporting</w:t>
      </w:r>
      <w:r w:rsidR="008F26BC" w:rsidRPr="001A28D5">
        <w:rPr>
          <w:rFonts w:ascii="Arial" w:hAnsi="Arial" w:cs="Arial"/>
          <w:sz w:val="20"/>
          <w:szCs w:val="20"/>
        </w:rPr>
        <w:t xml:space="preserve"> to the</w:t>
      </w:r>
      <w:r w:rsidRPr="001A28D5">
        <w:rPr>
          <w:rFonts w:ascii="Arial" w:hAnsi="Arial" w:cs="Arial"/>
          <w:sz w:val="20"/>
          <w:szCs w:val="20"/>
        </w:rPr>
        <w:t xml:space="preserve"> </w:t>
      </w:r>
      <w:r w:rsidR="00BC4E5A" w:rsidRPr="001A28D5">
        <w:rPr>
          <w:rFonts w:ascii="Arial" w:hAnsi="Arial" w:cs="Arial"/>
          <w:sz w:val="20"/>
          <w:szCs w:val="20"/>
        </w:rPr>
        <w:t xml:space="preserve">ITT Lead </w:t>
      </w:r>
      <w:r w:rsidRPr="001A28D5">
        <w:rPr>
          <w:rFonts w:ascii="Arial" w:hAnsi="Arial" w:cs="Arial"/>
          <w:sz w:val="20"/>
          <w:szCs w:val="20"/>
        </w:rPr>
        <w:t>any areas of concern</w:t>
      </w:r>
      <w:r w:rsidR="00BC4E5A" w:rsidRPr="001A28D5">
        <w:rPr>
          <w:rFonts w:ascii="Arial" w:hAnsi="Arial" w:cs="Arial"/>
          <w:sz w:val="20"/>
          <w:szCs w:val="20"/>
        </w:rPr>
        <w:t xml:space="preserve"> about the trainee.</w:t>
      </w:r>
      <w:r w:rsidR="008F26BC" w:rsidRPr="001A28D5">
        <w:rPr>
          <w:rFonts w:ascii="ArialMT" w:hAnsi="ArialMT"/>
          <w:sz w:val="20"/>
          <w:szCs w:val="20"/>
        </w:rPr>
        <w:t xml:space="preserve"> A</w:t>
      </w:r>
      <w:r w:rsidR="008F26BC" w:rsidRPr="001A28D5">
        <w:rPr>
          <w:rFonts w:ascii="ArialMT" w:hAnsi="ArialMT"/>
          <w:sz w:val="20"/>
          <w:szCs w:val="20"/>
        </w:rPr>
        <w:t xml:space="preserve">ny concerns about trainees who may not make the required standard at an early stage </w:t>
      </w:r>
      <w:r w:rsidR="008F26BC" w:rsidRPr="001A28D5">
        <w:rPr>
          <w:rFonts w:ascii="ArialMT" w:hAnsi="ArialMT"/>
          <w:sz w:val="20"/>
          <w:szCs w:val="20"/>
        </w:rPr>
        <w:t xml:space="preserve">should be </w:t>
      </w:r>
      <w:r w:rsidR="008F26BC" w:rsidRPr="001A28D5">
        <w:rPr>
          <w:rFonts w:ascii="ArialMT" w:hAnsi="ArialMT"/>
          <w:sz w:val="20"/>
          <w:szCs w:val="20"/>
        </w:rPr>
        <w:t>report</w:t>
      </w:r>
      <w:r w:rsidR="008F26BC" w:rsidRPr="001A28D5">
        <w:rPr>
          <w:rFonts w:ascii="ArialMT" w:hAnsi="ArialMT"/>
          <w:sz w:val="20"/>
          <w:szCs w:val="20"/>
        </w:rPr>
        <w:t>ed</w:t>
      </w:r>
      <w:r w:rsidR="008F26BC" w:rsidRPr="001A28D5">
        <w:rPr>
          <w:rFonts w:ascii="ArialMT" w:hAnsi="ArialMT"/>
          <w:sz w:val="20"/>
          <w:szCs w:val="20"/>
        </w:rPr>
        <w:t xml:space="preserve"> to the ITT Lead immediately. This must be reported following the ITTP guidance so that there is sufficient time to allow for the necessary support to be put into place.</w:t>
      </w:r>
    </w:p>
    <w:p w14:paraId="30629693" w14:textId="77777777" w:rsidR="00834F54" w:rsidRPr="001A28D5" w:rsidRDefault="0001380D"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Attend</w:t>
      </w:r>
      <w:r w:rsidR="00BC4E5A" w:rsidRPr="001A28D5">
        <w:rPr>
          <w:rFonts w:ascii="Arial" w:hAnsi="Arial" w:cs="Arial"/>
          <w:sz w:val="20"/>
          <w:szCs w:val="20"/>
        </w:rPr>
        <w:t>ing</w:t>
      </w:r>
      <w:r w:rsidRPr="001A28D5">
        <w:rPr>
          <w:rFonts w:ascii="Arial" w:hAnsi="Arial" w:cs="Arial"/>
          <w:sz w:val="20"/>
          <w:szCs w:val="20"/>
        </w:rPr>
        <w:t xml:space="preserve"> required training as directed by the </w:t>
      </w:r>
      <w:r w:rsidR="00BC4E5A" w:rsidRPr="001A28D5">
        <w:rPr>
          <w:rFonts w:ascii="Arial" w:hAnsi="Arial" w:cs="Arial"/>
          <w:sz w:val="20"/>
          <w:szCs w:val="20"/>
        </w:rPr>
        <w:t>ITT Lead</w:t>
      </w:r>
      <w:r w:rsidRPr="001A28D5">
        <w:rPr>
          <w:rFonts w:ascii="Arial" w:hAnsi="Arial" w:cs="Arial"/>
          <w:sz w:val="20"/>
          <w:szCs w:val="20"/>
        </w:rPr>
        <w:t xml:space="preserve"> and </w:t>
      </w:r>
      <w:r w:rsidR="00BC4E5A" w:rsidRPr="001A28D5">
        <w:rPr>
          <w:rFonts w:ascii="Arial" w:hAnsi="Arial" w:cs="Arial"/>
          <w:sz w:val="20"/>
          <w:szCs w:val="20"/>
        </w:rPr>
        <w:t>ITT</w:t>
      </w:r>
      <w:r w:rsidR="00F24968" w:rsidRPr="001A28D5">
        <w:rPr>
          <w:rFonts w:ascii="Arial" w:hAnsi="Arial" w:cs="Arial"/>
          <w:sz w:val="20"/>
          <w:szCs w:val="20"/>
        </w:rPr>
        <w:t>P</w:t>
      </w:r>
      <w:r w:rsidRPr="001A28D5">
        <w:rPr>
          <w:rFonts w:ascii="Arial" w:hAnsi="Arial" w:cs="Arial"/>
          <w:sz w:val="20"/>
          <w:szCs w:val="20"/>
        </w:rPr>
        <w:t xml:space="preserve">. </w:t>
      </w:r>
    </w:p>
    <w:p w14:paraId="1FBDB096" w14:textId="77777777" w:rsidR="008F26BC" w:rsidRPr="001A28D5" w:rsidRDefault="0001380D"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 xml:space="preserve">Conduct a regular formal lesson observation, completing the associated lesson observation paperwork from the </w:t>
      </w:r>
      <w:r w:rsidR="00F24968" w:rsidRPr="001A28D5">
        <w:rPr>
          <w:rFonts w:ascii="Arial" w:hAnsi="Arial" w:cs="Arial"/>
          <w:sz w:val="20"/>
          <w:szCs w:val="20"/>
        </w:rPr>
        <w:t>ITTP</w:t>
      </w:r>
      <w:r w:rsidRPr="001A28D5">
        <w:rPr>
          <w:rFonts w:ascii="Arial" w:hAnsi="Arial" w:cs="Arial"/>
          <w:sz w:val="20"/>
          <w:szCs w:val="20"/>
        </w:rPr>
        <w:t xml:space="preserve">. </w:t>
      </w:r>
    </w:p>
    <w:p w14:paraId="7F357FCE" w14:textId="77777777" w:rsidR="008F26BC" w:rsidRPr="001A28D5" w:rsidRDefault="0001380D"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 xml:space="preserve">Follow any guidance and procedures as outlined by the </w:t>
      </w:r>
      <w:r w:rsidR="00F24968" w:rsidRPr="001A28D5">
        <w:rPr>
          <w:rFonts w:ascii="Arial" w:hAnsi="Arial" w:cs="Arial"/>
          <w:sz w:val="20"/>
          <w:szCs w:val="20"/>
        </w:rPr>
        <w:t>ITTP</w:t>
      </w:r>
      <w:r w:rsidRPr="001A28D5">
        <w:rPr>
          <w:rFonts w:ascii="Arial" w:hAnsi="Arial" w:cs="Arial"/>
          <w:sz w:val="20"/>
          <w:szCs w:val="20"/>
        </w:rPr>
        <w:t>.</w:t>
      </w:r>
    </w:p>
    <w:p w14:paraId="655DF0D5" w14:textId="77777777" w:rsidR="008F26BC" w:rsidRPr="001A28D5" w:rsidRDefault="00A12F3C"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Maintain close contact with sub-mentors</w:t>
      </w:r>
      <w:r w:rsidR="00116595" w:rsidRPr="001A28D5">
        <w:rPr>
          <w:rFonts w:ascii="Arial" w:hAnsi="Arial" w:cs="Arial"/>
          <w:sz w:val="20"/>
          <w:szCs w:val="20"/>
        </w:rPr>
        <w:t>/ subject teachers</w:t>
      </w:r>
      <w:r w:rsidRPr="001A28D5">
        <w:rPr>
          <w:rFonts w:ascii="Arial" w:hAnsi="Arial" w:cs="Arial"/>
          <w:sz w:val="20"/>
          <w:szCs w:val="20"/>
        </w:rPr>
        <w:t xml:space="preserve"> within the school, ensuring expectations are communicated clearly to them regarding support, monitoring, </w:t>
      </w:r>
      <w:r w:rsidR="00116595" w:rsidRPr="001A28D5">
        <w:rPr>
          <w:rFonts w:ascii="Arial" w:hAnsi="Arial" w:cs="Arial"/>
          <w:sz w:val="20"/>
          <w:szCs w:val="20"/>
        </w:rPr>
        <w:t>observations,</w:t>
      </w:r>
      <w:r w:rsidRPr="001A28D5">
        <w:rPr>
          <w:rFonts w:ascii="Arial" w:hAnsi="Arial" w:cs="Arial"/>
          <w:sz w:val="20"/>
          <w:szCs w:val="20"/>
        </w:rPr>
        <w:t xml:space="preserve"> and </w:t>
      </w:r>
      <w:r w:rsidR="00116595" w:rsidRPr="001A28D5">
        <w:rPr>
          <w:rFonts w:ascii="Arial" w:hAnsi="Arial" w:cs="Arial"/>
          <w:sz w:val="20"/>
          <w:szCs w:val="20"/>
        </w:rPr>
        <w:t>feedback.</w:t>
      </w:r>
    </w:p>
    <w:p w14:paraId="35835022" w14:textId="77777777" w:rsidR="008F26BC" w:rsidRPr="001A28D5" w:rsidRDefault="00A12F3C"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 xml:space="preserve">Support the trainee to overcome difficulties with </w:t>
      </w:r>
      <w:r w:rsidR="00834F54" w:rsidRPr="001A28D5">
        <w:rPr>
          <w:rFonts w:ascii="Arial" w:hAnsi="Arial" w:cs="Arial"/>
          <w:sz w:val="20"/>
          <w:szCs w:val="20"/>
        </w:rPr>
        <w:t>elements</w:t>
      </w:r>
      <w:r w:rsidRPr="001A28D5">
        <w:rPr>
          <w:rFonts w:ascii="Arial" w:hAnsi="Arial" w:cs="Arial"/>
          <w:sz w:val="20"/>
          <w:szCs w:val="20"/>
        </w:rPr>
        <w:t xml:space="preserve"> of their practice / </w:t>
      </w:r>
      <w:r w:rsidR="00116595" w:rsidRPr="001A28D5">
        <w:rPr>
          <w:rFonts w:ascii="Arial" w:hAnsi="Arial" w:cs="Arial"/>
          <w:sz w:val="20"/>
          <w:szCs w:val="20"/>
        </w:rPr>
        <w:t>context.</w:t>
      </w:r>
    </w:p>
    <w:p w14:paraId="5798EB14" w14:textId="77777777" w:rsidR="008F26BC" w:rsidRPr="001A28D5" w:rsidRDefault="00A12F3C"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 xml:space="preserve">Carry out formative assessment of each trainee throughout the year, against the Teachers’ Standards for </w:t>
      </w:r>
      <w:r w:rsidR="00116595" w:rsidRPr="001A28D5">
        <w:rPr>
          <w:rFonts w:ascii="Arial" w:hAnsi="Arial" w:cs="Arial"/>
          <w:sz w:val="20"/>
          <w:szCs w:val="20"/>
        </w:rPr>
        <w:t>ITT.</w:t>
      </w:r>
    </w:p>
    <w:p w14:paraId="491A4891" w14:textId="5025DCEA" w:rsidR="00834F54" w:rsidRPr="001A28D5" w:rsidRDefault="00116595" w:rsidP="001A28D5">
      <w:pPr>
        <w:pStyle w:val="ListParagraph"/>
        <w:numPr>
          <w:ilvl w:val="0"/>
          <w:numId w:val="21"/>
        </w:numPr>
        <w:spacing w:line="240" w:lineRule="auto"/>
        <w:jc w:val="both"/>
        <w:rPr>
          <w:rFonts w:ascii="Arial" w:hAnsi="Arial" w:cs="Arial"/>
          <w:sz w:val="20"/>
          <w:szCs w:val="20"/>
        </w:rPr>
      </w:pPr>
      <w:r w:rsidRPr="001A28D5">
        <w:rPr>
          <w:rFonts w:ascii="Arial" w:hAnsi="Arial" w:cs="Arial"/>
          <w:sz w:val="20"/>
          <w:szCs w:val="20"/>
        </w:rPr>
        <w:t>Attend meetings as arranged by the ITT Lead.</w:t>
      </w:r>
    </w:p>
    <w:p w14:paraId="5CD73281" w14:textId="77777777" w:rsidR="00041730" w:rsidRPr="001A28D5" w:rsidRDefault="00041730" w:rsidP="001A28D5">
      <w:pPr>
        <w:pStyle w:val="NormalWeb"/>
        <w:jc w:val="both"/>
        <w:rPr>
          <w:rFonts w:ascii="SymbolMT" w:hAnsi="SymbolMT"/>
          <w:sz w:val="20"/>
          <w:szCs w:val="20"/>
        </w:rPr>
      </w:pPr>
      <w:r w:rsidRPr="001A28D5">
        <w:rPr>
          <w:rFonts w:ascii="ArialMT" w:hAnsi="ArialMT"/>
          <w:sz w:val="20"/>
          <w:szCs w:val="20"/>
        </w:rPr>
        <w:t xml:space="preserve">Mentors will need to meet the following criteria. The Mentor: </w:t>
      </w:r>
    </w:p>
    <w:p w14:paraId="4AEEDC8B" w14:textId="77777777" w:rsidR="009007C5" w:rsidRPr="001A28D5" w:rsidRDefault="00041730" w:rsidP="001A28D5">
      <w:pPr>
        <w:pStyle w:val="NormalWeb"/>
        <w:numPr>
          <w:ilvl w:val="0"/>
          <w:numId w:val="3"/>
        </w:numPr>
        <w:jc w:val="both"/>
        <w:rPr>
          <w:rFonts w:ascii="SymbolMT" w:hAnsi="SymbolMT"/>
          <w:sz w:val="20"/>
          <w:szCs w:val="20"/>
        </w:rPr>
      </w:pPr>
      <w:r w:rsidRPr="001A28D5">
        <w:rPr>
          <w:rFonts w:ascii="ArialMT" w:hAnsi="ArialMT"/>
          <w:sz w:val="20"/>
          <w:szCs w:val="20"/>
        </w:rPr>
        <w:t xml:space="preserve">Will have been teaching for at least three years or be in a position of responsibility within </w:t>
      </w:r>
      <w:r w:rsidR="009007C5" w:rsidRPr="001A28D5">
        <w:rPr>
          <w:rFonts w:ascii="ArialMT" w:hAnsi="ArialMT"/>
          <w:sz w:val="20"/>
          <w:szCs w:val="20"/>
        </w:rPr>
        <w:t>a subject</w:t>
      </w:r>
    </w:p>
    <w:p w14:paraId="5B6F033D" w14:textId="77777777" w:rsidR="009007C5" w:rsidRPr="001A28D5" w:rsidRDefault="00041730" w:rsidP="001A28D5">
      <w:pPr>
        <w:pStyle w:val="NormalWeb"/>
        <w:numPr>
          <w:ilvl w:val="0"/>
          <w:numId w:val="3"/>
        </w:numPr>
        <w:jc w:val="both"/>
        <w:rPr>
          <w:rFonts w:ascii="SymbolMT" w:hAnsi="SymbolMT"/>
          <w:sz w:val="20"/>
          <w:szCs w:val="20"/>
        </w:rPr>
      </w:pPr>
      <w:r w:rsidRPr="001A28D5">
        <w:rPr>
          <w:rFonts w:ascii="ArialMT" w:hAnsi="ArialMT"/>
          <w:sz w:val="20"/>
          <w:szCs w:val="20"/>
        </w:rPr>
        <w:t xml:space="preserve">Will be a judged as “Good” or “Outstanding” in their day-to-day teaching practice. </w:t>
      </w:r>
    </w:p>
    <w:p w14:paraId="6F82CBDA" w14:textId="10F67EE6" w:rsidR="00041730" w:rsidRPr="001A28D5" w:rsidRDefault="00041730" w:rsidP="001A28D5">
      <w:pPr>
        <w:pStyle w:val="NormalWeb"/>
        <w:numPr>
          <w:ilvl w:val="0"/>
          <w:numId w:val="3"/>
        </w:numPr>
        <w:jc w:val="both"/>
        <w:rPr>
          <w:rFonts w:ascii="SymbolMT" w:hAnsi="SymbolMT"/>
          <w:sz w:val="20"/>
          <w:szCs w:val="20"/>
        </w:rPr>
      </w:pPr>
      <w:r w:rsidRPr="001A28D5">
        <w:rPr>
          <w:rFonts w:ascii="ArialMT" w:hAnsi="ArialMT"/>
          <w:sz w:val="20"/>
          <w:szCs w:val="20"/>
        </w:rPr>
        <w:t xml:space="preserve">Will not be subject to any disciplinary procedure or cause for concern. </w:t>
      </w:r>
    </w:p>
    <w:p w14:paraId="269D7D89" w14:textId="4CFBFEBC" w:rsidR="009007C5" w:rsidRPr="006A2423" w:rsidRDefault="00041730" w:rsidP="001A28D5">
      <w:pPr>
        <w:pStyle w:val="NormalWeb"/>
        <w:jc w:val="both"/>
        <w:rPr>
          <w:rFonts w:ascii="Arial" w:hAnsi="Arial" w:cs="Arial"/>
          <w:b/>
          <w:bCs/>
          <w:sz w:val="28"/>
          <w:szCs w:val="28"/>
        </w:rPr>
      </w:pPr>
      <w:r w:rsidRPr="006A2423">
        <w:rPr>
          <w:rFonts w:ascii="Arial" w:hAnsi="Arial" w:cs="Arial"/>
          <w:b/>
          <w:bCs/>
          <w:sz w:val="28"/>
          <w:szCs w:val="28"/>
        </w:rPr>
        <w:t>Subject Teachers</w:t>
      </w:r>
      <w:r w:rsidR="008F26BC" w:rsidRPr="006A2423">
        <w:rPr>
          <w:rFonts w:ascii="Arial" w:hAnsi="Arial" w:cs="Arial"/>
          <w:b/>
          <w:bCs/>
          <w:sz w:val="28"/>
          <w:szCs w:val="28"/>
        </w:rPr>
        <w:t>/ sub-mentors</w:t>
      </w:r>
    </w:p>
    <w:p w14:paraId="7A684204" w14:textId="267AD0BE" w:rsidR="008F26BC" w:rsidRPr="001A28D5" w:rsidRDefault="008F26BC" w:rsidP="001A28D5">
      <w:pPr>
        <w:pStyle w:val="NormalWeb"/>
        <w:jc w:val="both"/>
        <w:rPr>
          <w:rFonts w:ascii="Arial" w:hAnsi="Arial" w:cs="Arial"/>
          <w:sz w:val="20"/>
          <w:szCs w:val="20"/>
        </w:rPr>
      </w:pPr>
      <w:r w:rsidRPr="001A28D5">
        <w:rPr>
          <w:rFonts w:ascii="Arial" w:hAnsi="Arial" w:cs="Arial"/>
          <w:sz w:val="20"/>
          <w:szCs w:val="20"/>
        </w:rPr>
        <w:t xml:space="preserve">Will </w:t>
      </w:r>
      <w:r w:rsidRPr="001A28D5">
        <w:rPr>
          <w:rFonts w:ascii="Arial" w:hAnsi="Arial" w:cs="Arial"/>
          <w:sz w:val="20"/>
          <w:szCs w:val="20"/>
        </w:rPr>
        <w:t xml:space="preserve">support the trainees for lessons they </w:t>
      </w:r>
      <w:r w:rsidR="006A2423" w:rsidRPr="001A28D5">
        <w:rPr>
          <w:rFonts w:ascii="Arial" w:hAnsi="Arial" w:cs="Arial"/>
          <w:sz w:val="20"/>
          <w:szCs w:val="20"/>
        </w:rPr>
        <w:t xml:space="preserve">are in contact with. </w:t>
      </w:r>
      <w:r w:rsidRPr="001A28D5">
        <w:rPr>
          <w:rFonts w:ascii="Arial" w:hAnsi="Arial" w:cs="Arial"/>
          <w:sz w:val="20"/>
          <w:szCs w:val="20"/>
        </w:rPr>
        <w:t xml:space="preserve">The role of this includes: </w:t>
      </w:r>
    </w:p>
    <w:p w14:paraId="5B27A2D4" w14:textId="516EE603" w:rsidR="009007C5" w:rsidRPr="001A28D5" w:rsidRDefault="006A2423" w:rsidP="001A28D5">
      <w:pPr>
        <w:pStyle w:val="NormalWeb"/>
        <w:numPr>
          <w:ilvl w:val="0"/>
          <w:numId w:val="7"/>
        </w:numPr>
        <w:jc w:val="both"/>
        <w:rPr>
          <w:rFonts w:ascii="SymbolMT" w:hAnsi="SymbolMT"/>
          <w:sz w:val="20"/>
          <w:szCs w:val="20"/>
        </w:rPr>
      </w:pPr>
      <w:r w:rsidRPr="001A28D5">
        <w:rPr>
          <w:rFonts w:ascii="ArialMT" w:hAnsi="ArialMT"/>
          <w:sz w:val="20"/>
          <w:szCs w:val="20"/>
        </w:rPr>
        <w:t>Being</w:t>
      </w:r>
      <w:r w:rsidR="00041730" w:rsidRPr="001A28D5">
        <w:rPr>
          <w:rFonts w:ascii="ArialMT" w:hAnsi="ArialMT"/>
          <w:sz w:val="20"/>
          <w:szCs w:val="20"/>
        </w:rPr>
        <w:t xml:space="preserve"> responsible for the supervision and support of the trainee teacher in the classroom and will be an important part in the evaluating and supporting framework for the trainee. </w:t>
      </w:r>
    </w:p>
    <w:p w14:paraId="3007B975" w14:textId="438EF32C" w:rsidR="006A2423" w:rsidRPr="001A28D5" w:rsidRDefault="006A2423" w:rsidP="001A28D5">
      <w:pPr>
        <w:pStyle w:val="NormalWeb"/>
        <w:numPr>
          <w:ilvl w:val="0"/>
          <w:numId w:val="7"/>
        </w:numPr>
        <w:jc w:val="both"/>
        <w:rPr>
          <w:rFonts w:ascii="SymbolMT" w:hAnsi="SymbolMT"/>
          <w:sz w:val="20"/>
          <w:szCs w:val="20"/>
        </w:rPr>
      </w:pPr>
      <w:r w:rsidRPr="001A28D5">
        <w:rPr>
          <w:rFonts w:ascii="ArialMT" w:hAnsi="ArialMT"/>
          <w:sz w:val="20"/>
          <w:szCs w:val="20"/>
        </w:rPr>
        <w:t>Being</w:t>
      </w:r>
      <w:r w:rsidR="00041730" w:rsidRPr="001A28D5">
        <w:rPr>
          <w:rFonts w:ascii="ArialMT" w:hAnsi="ArialMT"/>
          <w:sz w:val="20"/>
          <w:szCs w:val="20"/>
        </w:rPr>
        <w:t xml:space="preserve"> ultimately responsible for learning and behaviour management within their classroom and must </w:t>
      </w:r>
      <w:r w:rsidRPr="001A28D5">
        <w:rPr>
          <w:rFonts w:ascii="ArialMT" w:hAnsi="ArialMT"/>
          <w:sz w:val="20"/>
          <w:szCs w:val="20"/>
        </w:rPr>
        <w:t>be always in the teaching areas</w:t>
      </w:r>
      <w:r w:rsidR="00041730" w:rsidRPr="001A28D5">
        <w:rPr>
          <w:rFonts w:ascii="ArialMT" w:hAnsi="ArialMT"/>
          <w:sz w:val="20"/>
          <w:szCs w:val="20"/>
        </w:rPr>
        <w:t xml:space="preserve"> with the trainee. </w:t>
      </w:r>
    </w:p>
    <w:p w14:paraId="07D357D2" w14:textId="24DA92B2" w:rsidR="00041730" w:rsidRPr="001A28D5" w:rsidRDefault="006A2423" w:rsidP="001A28D5">
      <w:pPr>
        <w:pStyle w:val="NormalWeb"/>
        <w:jc w:val="both"/>
        <w:rPr>
          <w:rFonts w:ascii="SymbolMT" w:hAnsi="SymbolMT"/>
          <w:sz w:val="20"/>
          <w:szCs w:val="20"/>
        </w:rPr>
      </w:pPr>
      <w:r w:rsidRPr="001A28D5">
        <w:rPr>
          <w:rFonts w:ascii="ArialMT" w:hAnsi="ArialMT"/>
          <w:sz w:val="20"/>
          <w:szCs w:val="20"/>
        </w:rPr>
        <w:t xml:space="preserve">Subject teachers/ sub-mentors </w:t>
      </w:r>
      <w:r w:rsidRPr="001A28D5">
        <w:rPr>
          <w:rFonts w:ascii="ArialMT" w:hAnsi="ArialMT"/>
          <w:sz w:val="20"/>
          <w:szCs w:val="20"/>
        </w:rPr>
        <w:t xml:space="preserve">must </w:t>
      </w:r>
      <w:r w:rsidRPr="001A28D5">
        <w:rPr>
          <w:rFonts w:ascii="ArialMT" w:hAnsi="ArialMT"/>
          <w:sz w:val="20"/>
          <w:szCs w:val="20"/>
        </w:rPr>
        <w:t>be teachers of strong classroom practice, u</w:t>
      </w:r>
      <w:r w:rsidRPr="001A28D5">
        <w:rPr>
          <w:rFonts w:ascii="ArialMT" w:hAnsi="ArialMT"/>
          <w:sz w:val="20"/>
          <w:szCs w:val="20"/>
        </w:rPr>
        <w:t xml:space="preserve">nless otherwise agreed by ITT Coordinator. </w:t>
      </w:r>
    </w:p>
    <w:p w14:paraId="4E895EA1" w14:textId="77777777" w:rsidR="009007C5" w:rsidRPr="006A2423" w:rsidRDefault="009007C5" w:rsidP="001A28D5">
      <w:pPr>
        <w:pStyle w:val="NormalWeb"/>
        <w:jc w:val="both"/>
        <w:rPr>
          <w:rFonts w:ascii="Arial" w:hAnsi="Arial" w:cs="Arial"/>
          <w:b/>
          <w:bCs/>
          <w:sz w:val="28"/>
          <w:szCs w:val="28"/>
        </w:rPr>
      </w:pPr>
      <w:r w:rsidRPr="006A2423">
        <w:rPr>
          <w:rFonts w:ascii="Arial" w:hAnsi="Arial" w:cs="Arial"/>
          <w:b/>
          <w:bCs/>
          <w:sz w:val="28"/>
          <w:szCs w:val="28"/>
        </w:rPr>
        <w:t xml:space="preserve">Pastoral </w:t>
      </w:r>
      <w:r w:rsidR="00041730" w:rsidRPr="006A2423">
        <w:rPr>
          <w:rFonts w:ascii="Arial" w:hAnsi="Arial" w:cs="Arial"/>
          <w:b/>
          <w:bCs/>
          <w:sz w:val="28"/>
          <w:szCs w:val="28"/>
        </w:rPr>
        <w:t>Tutors</w:t>
      </w:r>
    </w:p>
    <w:p w14:paraId="7F19A96F" w14:textId="77777777" w:rsidR="009007C5" w:rsidRPr="001A28D5" w:rsidRDefault="00041730" w:rsidP="001A28D5">
      <w:pPr>
        <w:pStyle w:val="NormalWeb"/>
        <w:numPr>
          <w:ilvl w:val="0"/>
          <w:numId w:val="8"/>
        </w:numPr>
        <w:jc w:val="both"/>
        <w:rPr>
          <w:rFonts w:ascii="SymbolMT" w:hAnsi="SymbolMT"/>
          <w:sz w:val="20"/>
          <w:szCs w:val="20"/>
        </w:rPr>
      </w:pPr>
      <w:r w:rsidRPr="001A28D5">
        <w:rPr>
          <w:rFonts w:ascii="ArialMT" w:hAnsi="ArialMT"/>
          <w:sz w:val="20"/>
          <w:szCs w:val="20"/>
        </w:rPr>
        <w:t>Will have a role in managing the pastoral experience of the trainees.</w:t>
      </w:r>
    </w:p>
    <w:p w14:paraId="51DCBCE0" w14:textId="3558ABD1" w:rsidR="00041730" w:rsidRPr="001A28D5" w:rsidRDefault="009007C5" w:rsidP="001A28D5">
      <w:pPr>
        <w:pStyle w:val="NormalWeb"/>
        <w:numPr>
          <w:ilvl w:val="0"/>
          <w:numId w:val="8"/>
        </w:numPr>
        <w:jc w:val="both"/>
        <w:rPr>
          <w:rFonts w:ascii="SymbolMT" w:hAnsi="SymbolMT"/>
          <w:sz w:val="20"/>
          <w:szCs w:val="20"/>
        </w:rPr>
      </w:pPr>
      <w:r w:rsidRPr="001A28D5">
        <w:rPr>
          <w:rFonts w:ascii="ArialMT" w:hAnsi="ArialMT"/>
          <w:sz w:val="20"/>
          <w:szCs w:val="20"/>
        </w:rPr>
        <w:t xml:space="preserve">Pastoral tutors are ultimately responsible for learning and behaviour management within their classroom and must </w:t>
      </w:r>
      <w:r w:rsidR="006A2423" w:rsidRPr="001A28D5">
        <w:rPr>
          <w:rFonts w:ascii="ArialMT" w:hAnsi="ArialMT"/>
          <w:sz w:val="20"/>
          <w:szCs w:val="20"/>
        </w:rPr>
        <w:t>be always in the teaching areas</w:t>
      </w:r>
      <w:r w:rsidRPr="001A28D5">
        <w:rPr>
          <w:rFonts w:ascii="ArialMT" w:hAnsi="ArialMT"/>
          <w:sz w:val="20"/>
          <w:szCs w:val="20"/>
        </w:rPr>
        <w:t xml:space="preserve"> with the trainee. </w:t>
      </w:r>
    </w:p>
    <w:p w14:paraId="1C46AFF3" w14:textId="77777777" w:rsidR="00041730" w:rsidRPr="006A2423" w:rsidRDefault="00041730" w:rsidP="001A28D5">
      <w:pPr>
        <w:pStyle w:val="NormalWeb"/>
        <w:jc w:val="both"/>
        <w:rPr>
          <w:rFonts w:ascii="SymbolMT" w:hAnsi="SymbolMT"/>
          <w:sz w:val="28"/>
          <w:szCs w:val="28"/>
        </w:rPr>
      </w:pPr>
      <w:r w:rsidRPr="006A2423">
        <w:rPr>
          <w:rFonts w:ascii="Arial" w:hAnsi="Arial" w:cs="Arial"/>
          <w:b/>
          <w:bCs/>
          <w:sz w:val="28"/>
          <w:szCs w:val="28"/>
        </w:rPr>
        <w:t xml:space="preserve">Professional Conduct </w:t>
      </w:r>
    </w:p>
    <w:p w14:paraId="5ED8B732" w14:textId="2B34D51E" w:rsidR="00041730" w:rsidRPr="001A28D5" w:rsidRDefault="00041730" w:rsidP="001A28D5">
      <w:pPr>
        <w:pStyle w:val="NormalWeb"/>
        <w:jc w:val="both"/>
        <w:rPr>
          <w:rFonts w:ascii="SymbolMT" w:hAnsi="SymbolMT"/>
          <w:sz w:val="20"/>
          <w:szCs w:val="20"/>
        </w:rPr>
      </w:pPr>
      <w:r w:rsidRPr="001A28D5">
        <w:rPr>
          <w:rFonts w:ascii="ArialMT" w:hAnsi="ArialMT"/>
          <w:sz w:val="20"/>
          <w:szCs w:val="20"/>
        </w:rPr>
        <w:t xml:space="preserve">Trainees at JSTC will be treated as a school employee during their placement and full compliance with the Staff Code of Conduct is expected. </w:t>
      </w:r>
    </w:p>
    <w:p w14:paraId="3AF8E2AA" w14:textId="77777777" w:rsidR="00041730" w:rsidRPr="00D75D4B" w:rsidRDefault="00041730" w:rsidP="001A28D5">
      <w:pPr>
        <w:pStyle w:val="NormalWeb"/>
        <w:jc w:val="both"/>
        <w:rPr>
          <w:rFonts w:ascii="SymbolMT" w:hAnsi="SymbolMT"/>
          <w:sz w:val="28"/>
          <w:szCs w:val="28"/>
        </w:rPr>
      </w:pPr>
      <w:r w:rsidRPr="00D75D4B">
        <w:rPr>
          <w:rFonts w:ascii="Arial" w:hAnsi="Arial" w:cs="Arial"/>
          <w:b/>
          <w:bCs/>
          <w:sz w:val="28"/>
          <w:szCs w:val="28"/>
        </w:rPr>
        <w:t xml:space="preserve">Curriculum </w:t>
      </w:r>
    </w:p>
    <w:p w14:paraId="513568CF" w14:textId="740F84E2" w:rsidR="00041730" w:rsidRPr="001A28D5" w:rsidRDefault="009007C5" w:rsidP="001A28D5">
      <w:pPr>
        <w:pStyle w:val="NormalWeb"/>
        <w:jc w:val="both"/>
        <w:rPr>
          <w:rFonts w:ascii="SymbolMT" w:hAnsi="SymbolMT"/>
          <w:sz w:val="20"/>
          <w:szCs w:val="20"/>
        </w:rPr>
      </w:pPr>
      <w:r w:rsidRPr="001A28D5">
        <w:rPr>
          <w:rFonts w:ascii="ArialMT" w:hAnsi="ArialMT"/>
          <w:sz w:val="20"/>
          <w:szCs w:val="20"/>
        </w:rPr>
        <w:lastRenderedPageBreak/>
        <w:t>JSTC</w:t>
      </w:r>
      <w:r w:rsidR="00041730" w:rsidRPr="001A28D5">
        <w:rPr>
          <w:rFonts w:ascii="ArialMT" w:hAnsi="ArialMT"/>
          <w:sz w:val="20"/>
          <w:szCs w:val="20"/>
        </w:rPr>
        <w:t xml:space="preserve"> will provide trainee teachers with the opportunity to observe and train with experienced class teachers and undertake whole</w:t>
      </w:r>
      <w:r w:rsidRPr="001A28D5">
        <w:rPr>
          <w:rFonts w:ascii="ArialMT" w:hAnsi="ArialMT"/>
          <w:sz w:val="20"/>
          <w:szCs w:val="20"/>
        </w:rPr>
        <w:t xml:space="preserve"> or part</w:t>
      </w:r>
      <w:r w:rsidR="00041730" w:rsidRPr="001A28D5">
        <w:rPr>
          <w:rFonts w:ascii="ArialMT" w:hAnsi="ArialMT"/>
          <w:sz w:val="20"/>
          <w:szCs w:val="20"/>
        </w:rPr>
        <w:t xml:space="preserve"> class teaching. It will enable trainees to develop an understanding of the curriculum and apply this in their subject. Trainees will have access to the school documentation </w:t>
      </w:r>
      <w:r w:rsidR="00BE01B4" w:rsidRPr="001A28D5">
        <w:rPr>
          <w:rFonts w:ascii="ArialMT" w:hAnsi="ArialMT"/>
          <w:sz w:val="20"/>
          <w:szCs w:val="20"/>
        </w:rPr>
        <w:t>e.g.,</w:t>
      </w:r>
      <w:r w:rsidR="00041730" w:rsidRPr="001A28D5">
        <w:rPr>
          <w:rFonts w:ascii="ArialMT" w:hAnsi="ArialMT"/>
          <w:sz w:val="20"/>
          <w:szCs w:val="20"/>
        </w:rPr>
        <w:t xml:space="preserve"> School Handbook, policy documents and schemes of </w:t>
      </w:r>
      <w:r w:rsidRPr="001A28D5">
        <w:rPr>
          <w:rFonts w:ascii="ArialMT" w:hAnsi="ArialMT"/>
          <w:sz w:val="20"/>
          <w:szCs w:val="20"/>
        </w:rPr>
        <w:t xml:space="preserve">learning, </w:t>
      </w:r>
      <w:r w:rsidR="00586632" w:rsidRPr="001A28D5">
        <w:rPr>
          <w:rFonts w:ascii="ArialMT" w:hAnsi="ArialMT"/>
          <w:sz w:val="20"/>
          <w:szCs w:val="20"/>
        </w:rPr>
        <w:t xml:space="preserve">assessment materials and data, </w:t>
      </w:r>
      <w:r w:rsidRPr="001A28D5">
        <w:rPr>
          <w:rFonts w:ascii="ArialMT" w:hAnsi="ArialMT"/>
          <w:sz w:val="20"/>
          <w:szCs w:val="20"/>
        </w:rPr>
        <w:t xml:space="preserve">and any </w:t>
      </w:r>
      <w:r w:rsidR="00586632" w:rsidRPr="001A28D5">
        <w:rPr>
          <w:rFonts w:ascii="ArialMT" w:hAnsi="ArialMT"/>
          <w:sz w:val="20"/>
          <w:szCs w:val="20"/>
        </w:rPr>
        <w:t xml:space="preserve">other </w:t>
      </w:r>
      <w:r w:rsidRPr="001A28D5">
        <w:rPr>
          <w:rFonts w:ascii="ArialMT" w:hAnsi="ArialMT"/>
          <w:sz w:val="20"/>
          <w:szCs w:val="20"/>
        </w:rPr>
        <w:t xml:space="preserve">materials that a normal member of staff would have access to help them carry out the role as a teacher within the department they are in. </w:t>
      </w:r>
      <w:r w:rsidR="00041730" w:rsidRPr="001A28D5">
        <w:rPr>
          <w:rFonts w:ascii="ArialMT" w:hAnsi="ArialMT"/>
          <w:sz w:val="20"/>
          <w:szCs w:val="20"/>
        </w:rPr>
        <w:t xml:space="preserve">Confidentiality issues must always be respected. </w:t>
      </w:r>
    </w:p>
    <w:p w14:paraId="09029D27" w14:textId="77777777" w:rsidR="00041730" w:rsidRPr="00D75D4B" w:rsidRDefault="00041730" w:rsidP="001A28D5">
      <w:pPr>
        <w:pStyle w:val="NormalWeb"/>
        <w:jc w:val="both"/>
        <w:rPr>
          <w:sz w:val="28"/>
          <w:szCs w:val="28"/>
        </w:rPr>
      </w:pPr>
      <w:r w:rsidRPr="00D75D4B">
        <w:rPr>
          <w:rFonts w:ascii="Arial" w:hAnsi="Arial" w:cs="Arial"/>
          <w:b/>
          <w:bCs/>
          <w:sz w:val="28"/>
          <w:szCs w:val="28"/>
        </w:rPr>
        <w:t xml:space="preserve">Classroom Management </w:t>
      </w:r>
    </w:p>
    <w:p w14:paraId="44538D60" w14:textId="77777777" w:rsidR="00041730" w:rsidRPr="001A28D5" w:rsidRDefault="00041730" w:rsidP="001A28D5">
      <w:pPr>
        <w:pStyle w:val="NormalWeb"/>
        <w:jc w:val="both"/>
        <w:rPr>
          <w:sz w:val="20"/>
          <w:szCs w:val="20"/>
        </w:rPr>
      </w:pPr>
      <w:r w:rsidRPr="001A28D5">
        <w:rPr>
          <w:rFonts w:ascii="ArialMT" w:hAnsi="ArialMT"/>
          <w:sz w:val="20"/>
          <w:szCs w:val="20"/>
        </w:rPr>
        <w:t xml:space="preserve">Trainees will have the opportunity to experience, practise and develop a range of teaching/learning/management styles. They will use and review a range of resources and use the school behaviour and rewards policy in a supportive environment, under the direct guidance of the subject teacher who would normally be responsible for that lesson. </w:t>
      </w:r>
    </w:p>
    <w:p w14:paraId="54637C28" w14:textId="77777777" w:rsidR="00041730" w:rsidRPr="00D75D4B" w:rsidRDefault="00041730" w:rsidP="001A28D5">
      <w:pPr>
        <w:pStyle w:val="NormalWeb"/>
        <w:jc w:val="both"/>
        <w:rPr>
          <w:sz w:val="28"/>
          <w:szCs w:val="28"/>
        </w:rPr>
      </w:pPr>
      <w:r w:rsidRPr="00D75D4B">
        <w:rPr>
          <w:rFonts w:ascii="Arial" w:hAnsi="Arial" w:cs="Arial"/>
          <w:b/>
          <w:bCs/>
          <w:sz w:val="28"/>
          <w:szCs w:val="28"/>
        </w:rPr>
        <w:t xml:space="preserve">Assessment </w:t>
      </w:r>
    </w:p>
    <w:p w14:paraId="079EF409" w14:textId="06B26A82" w:rsidR="00041730" w:rsidRPr="001A28D5" w:rsidRDefault="00041730" w:rsidP="001A28D5">
      <w:pPr>
        <w:pStyle w:val="NormalWeb"/>
        <w:jc w:val="both"/>
        <w:rPr>
          <w:rFonts w:ascii="ArialMT" w:hAnsi="ArialMT"/>
          <w:sz w:val="20"/>
          <w:szCs w:val="20"/>
        </w:rPr>
      </w:pPr>
      <w:r w:rsidRPr="001A28D5">
        <w:rPr>
          <w:rFonts w:ascii="ArialMT" w:hAnsi="ArialMT"/>
          <w:sz w:val="20"/>
          <w:szCs w:val="20"/>
        </w:rPr>
        <w:t xml:space="preserve">Within the Faculty, trainees will be expected to follow the school’s marking and feedback and assessment policy and participate fully in the recording and reporting of student progress. </w:t>
      </w:r>
    </w:p>
    <w:p w14:paraId="0016594F" w14:textId="393C09A5" w:rsidR="00D75D4B" w:rsidRPr="000E271B" w:rsidRDefault="00D75D4B" w:rsidP="001A28D5">
      <w:pPr>
        <w:pStyle w:val="NormalWeb"/>
        <w:jc w:val="both"/>
        <w:rPr>
          <w:rFonts w:ascii="ArialMT" w:hAnsi="ArialMT"/>
          <w:b/>
          <w:bCs/>
          <w:sz w:val="28"/>
          <w:szCs w:val="28"/>
        </w:rPr>
      </w:pPr>
      <w:r w:rsidRPr="000E271B">
        <w:rPr>
          <w:rFonts w:ascii="ArialMT" w:hAnsi="ArialMT"/>
          <w:b/>
          <w:bCs/>
          <w:sz w:val="28"/>
          <w:szCs w:val="28"/>
        </w:rPr>
        <w:t>Safeguarding</w:t>
      </w:r>
      <w:r w:rsidR="000E271B">
        <w:rPr>
          <w:rFonts w:ascii="ArialMT" w:hAnsi="ArialMT"/>
          <w:b/>
          <w:bCs/>
          <w:sz w:val="28"/>
          <w:szCs w:val="28"/>
        </w:rPr>
        <w:t>/DBS</w:t>
      </w:r>
    </w:p>
    <w:p w14:paraId="07600D70" w14:textId="0E1BF912" w:rsidR="00D75D4B" w:rsidRPr="001A28D5" w:rsidRDefault="000E271B" w:rsidP="001A28D5">
      <w:pPr>
        <w:pStyle w:val="NormalWeb"/>
        <w:jc w:val="both"/>
        <w:rPr>
          <w:rFonts w:ascii="SymbolMT" w:hAnsi="SymbolMT"/>
          <w:sz w:val="20"/>
          <w:szCs w:val="20"/>
        </w:rPr>
      </w:pPr>
      <w:r w:rsidRPr="001A28D5">
        <w:rPr>
          <w:rFonts w:ascii="ArialMT" w:hAnsi="ArialMT"/>
          <w:sz w:val="20"/>
          <w:szCs w:val="20"/>
        </w:rPr>
        <w:t xml:space="preserve">All trainees will require a full DBS certificate from the ITTP made available before the placement begins. Trainees will have safeguarding training during the days prior to the placement beginning and will sign to acknowledge the training has been received. </w:t>
      </w:r>
    </w:p>
    <w:p w14:paraId="7804A727" w14:textId="77777777" w:rsidR="00041730" w:rsidRPr="00D75D4B" w:rsidRDefault="00041730" w:rsidP="001A28D5">
      <w:pPr>
        <w:pStyle w:val="NormalWeb"/>
        <w:jc w:val="both"/>
        <w:rPr>
          <w:sz w:val="28"/>
          <w:szCs w:val="28"/>
        </w:rPr>
      </w:pPr>
      <w:r w:rsidRPr="00D75D4B">
        <w:rPr>
          <w:rFonts w:ascii="Arial" w:hAnsi="Arial" w:cs="Arial"/>
          <w:b/>
          <w:bCs/>
          <w:sz w:val="28"/>
          <w:szCs w:val="28"/>
        </w:rPr>
        <w:t xml:space="preserve">Professional Development </w:t>
      </w:r>
    </w:p>
    <w:p w14:paraId="658D719C" w14:textId="3A6AE127" w:rsidR="00041730" w:rsidRPr="001A28D5" w:rsidRDefault="00041730" w:rsidP="001A28D5">
      <w:pPr>
        <w:pStyle w:val="NormalWeb"/>
        <w:jc w:val="both"/>
        <w:rPr>
          <w:sz w:val="20"/>
          <w:szCs w:val="20"/>
        </w:rPr>
      </w:pPr>
      <w:r w:rsidRPr="001A28D5">
        <w:rPr>
          <w:rFonts w:ascii="ArialMT" w:hAnsi="ArialMT"/>
          <w:sz w:val="20"/>
          <w:szCs w:val="20"/>
        </w:rPr>
        <w:t xml:space="preserve">The school will provide trainee teachers with the opportunity to undertake </w:t>
      </w:r>
      <w:r w:rsidR="00830968" w:rsidRPr="001A28D5">
        <w:rPr>
          <w:rFonts w:ascii="ArialMT" w:hAnsi="ArialMT"/>
          <w:sz w:val="20"/>
          <w:szCs w:val="20"/>
        </w:rPr>
        <w:t>school-based</w:t>
      </w:r>
      <w:r w:rsidRPr="001A28D5">
        <w:rPr>
          <w:rFonts w:ascii="ArialMT" w:hAnsi="ArialMT"/>
          <w:sz w:val="20"/>
          <w:szCs w:val="20"/>
        </w:rPr>
        <w:t xml:space="preserve"> research and become involved in the pastoral system. Training will be provided </w:t>
      </w:r>
      <w:r w:rsidR="00830968" w:rsidRPr="001A28D5">
        <w:rPr>
          <w:rFonts w:ascii="ArialMT" w:hAnsi="ArialMT"/>
          <w:sz w:val="20"/>
          <w:szCs w:val="20"/>
        </w:rPr>
        <w:t>by the</w:t>
      </w:r>
      <w:r w:rsidRPr="001A28D5">
        <w:rPr>
          <w:rFonts w:ascii="ArialMT" w:hAnsi="ArialMT"/>
          <w:sz w:val="20"/>
          <w:szCs w:val="20"/>
        </w:rPr>
        <w:t xml:space="preserve"> </w:t>
      </w:r>
      <w:r w:rsidR="00830968" w:rsidRPr="001A28D5">
        <w:rPr>
          <w:rFonts w:ascii="ArialMT" w:hAnsi="ArialMT"/>
          <w:sz w:val="20"/>
          <w:szCs w:val="20"/>
        </w:rPr>
        <w:t>primarily by ITTP, but also</w:t>
      </w:r>
      <w:r w:rsidRPr="001A28D5">
        <w:rPr>
          <w:rFonts w:ascii="ArialMT" w:hAnsi="ArialMT"/>
          <w:sz w:val="20"/>
          <w:szCs w:val="20"/>
        </w:rPr>
        <w:t xml:space="preserve"> staff meetings and staff </w:t>
      </w:r>
      <w:r w:rsidR="00830968" w:rsidRPr="001A28D5">
        <w:rPr>
          <w:rFonts w:ascii="ArialMT" w:hAnsi="ArialMT"/>
          <w:sz w:val="20"/>
          <w:szCs w:val="20"/>
        </w:rPr>
        <w:t>CPL</w:t>
      </w:r>
      <w:r w:rsidRPr="001A28D5">
        <w:rPr>
          <w:rFonts w:ascii="ArialMT" w:hAnsi="ArialMT"/>
          <w:sz w:val="20"/>
          <w:szCs w:val="20"/>
        </w:rPr>
        <w:t xml:space="preserve"> events</w:t>
      </w:r>
      <w:r w:rsidR="00830968" w:rsidRPr="001A28D5">
        <w:rPr>
          <w:rFonts w:ascii="ArialMT" w:hAnsi="ArialMT"/>
          <w:sz w:val="20"/>
          <w:szCs w:val="20"/>
        </w:rPr>
        <w:t>, which</w:t>
      </w:r>
      <w:r w:rsidRPr="001A28D5">
        <w:rPr>
          <w:rFonts w:ascii="ArialMT" w:hAnsi="ArialMT"/>
          <w:sz w:val="20"/>
          <w:szCs w:val="20"/>
        </w:rPr>
        <w:t xml:space="preserve"> must be attended. Trainees will be expected to attend parents evening </w:t>
      </w:r>
      <w:r w:rsidR="00830968" w:rsidRPr="001A28D5">
        <w:rPr>
          <w:rFonts w:ascii="ArialMT" w:hAnsi="ArialMT"/>
          <w:sz w:val="20"/>
          <w:szCs w:val="20"/>
        </w:rPr>
        <w:t>and communicate as appropriate with parent/carers</w:t>
      </w:r>
      <w:r w:rsidRPr="001A28D5">
        <w:rPr>
          <w:rFonts w:ascii="ArialMT" w:hAnsi="ArialMT"/>
          <w:sz w:val="20"/>
          <w:szCs w:val="20"/>
        </w:rPr>
        <w:t xml:space="preserve">. It is expected that trainees will take part in wider aspects of school life, </w:t>
      </w:r>
      <w:r w:rsidR="00762E99" w:rsidRPr="001A28D5">
        <w:rPr>
          <w:rFonts w:ascii="ArialMT" w:hAnsi="ArialMT"/>
          <w:sz w:val="20"/>
          <w:szCs w:val="20"/>
        </w:rPr>
        <w:t>e.g.,</w:t>
      </w:r>
      <w:r w:rsidRPr="001A28D5">
        <w:rPr>
          <w:rFonts w:ascii="ArialMT" w:hAnsi="ArialMT"/>
          <w:sz w:val="20"/>
          <w:szCs w:val="20"/>
        </w:rPr>
        <w:t xml:space="preserve"> extra- curricular activities. </w:t>
      </w:r>
    </w:p>
    <w:p w14:paraId="53A48D1E" w14:textId="77777777" w:rsidR="00041730" w:rsidRDefault="00041730" w:rsidP="001A28D5">
      <w:pPr>
        <w:pStyle w:val="NormalWeb"/>
        <w:jc w:val="both"/>
      </w:pPr>
      <w:r>
        <w:rPr>
          <w:rFonts w:ascii="Arial" w:hAnsi="Arial" w:cs="Arial"/>
          <w:b/>
          <w:bCs/>
          <w:sz w:val="26"/>
          <w:szCs w:val="26"/>
        </w:rPr>
        <w:t xml:space="preserve">Monitoring and Evaluation </w:t>
      </w:r>
    </w:p>
    <w:p w14:paraId="6AC69854" w14:textId="5B1BC4CA" w:rsidR="00041730" w:rsidRPr="001A28D5" w:rsidRDefault="00041730" w:rsidP="001A28D5">
      <w:pPr>
        <w:pStyle w:val="NormalWeb"/>
        <w:jc w:val="both"/>
        <w:rPr>
          <w:sz w:val="20"/>
          <w:szCs w:val="20"/>
        </w:rPr>
      </w:pPr>
      <w:r w:rsidRPr="001A28D5">
        <w:rPr>
          <w:rFonts w:ascii="ArialMT" w:hAnsi="ArialMT"/>
          <w:sz w:val="20"/>
          <w:szCs w:val="20"/>
        </w:rPr>
        <w:t xml:space="preserve">Reports will be written by </w:t>
      </w:r>
      <w:r w:rsidR="00586632" w:rsidRPr="001A28D5">
        <w:rPr>
          <w:rFonts w:ascii="ArialMT" w:hAnsi="ArialMT"/>
          <w:sz w:val="20"/>
          <w:szCs w:val="20"/>
        </w:rPr>
        <w:t>subject tutors</w:t>
      </w:r>
      <w:r w:rsidR="00762E99" w:rsidRPr="001A28D5">
        <w:rPr>
          <w:rFonts w:ascii="ArialMT" w:hAnsi="ArialMT"/>
          <w:sz w:val="20"/>
          <w:szCs w:val="20"/>
        </w:rPr>
        <w:t xml:space="preserve"> and ITT Lead as appropriate in line with ITTP guidance</w:t>
      </w:r>
      <w:r w:rsidRPr="001A28D5">
        <w:rPr>
          <w:rFonts w:ascii="ArialMT" w:hAnsi="ArialMT"/>
          <w:sz w:val="20"/>
          <w:szCs w:val="20"/>
        </w:rPr>
        <w:t>, who will take into consideration the following evidence</w:t>
      </w:r>
      <w:r w:rsidR="00762E99" w:rsidRPr="001A28D5">
        <w:rPr>
          <w:rFonts w:ascii="ArialMT" w:hAnsi="ArialMT"/>
          <w:sz w:val="20"/>
          <w:szCs w:val="20"/>
        </w:rPr>
        <w:t>:</w:t>
      </w:r>
    </w:p>
    <w:p w14:paraId="5FCEC5F3" w14:textId="77777777"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Observation of the trainee within the classroom, </w:t>
      </w:r>
    </w:p>
    <w:p w14:paraId="1A8CE9CD" w14:textId="77777777"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Pre and post lesson discussions </w:t>
      </w:r>
    </w:p>
    <w:p w14:paraId="2AF20DE1" w14:textId="77777777"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Formal lesson observations </w:t>
      </w:r>
    </w:p>
    <w:p w14:paraId="230B3141" w14:textId="77777777"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Weekly meetings to include progress towards set targets, lesson planning, lesson evaluation. </w:t>
      </w:r>
    </w:p>
    <w:p w14:paraId="7F6D4D25" w14:textId="77777777"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Monitoring of trainee files. </w:t>
      </w:r>
    </w:p>
    <w:p w14:paraId="1F359009" w14:textId="678AE2F8" w:rsidR="00041730" w:rsidRPr="001A28D5" w:rsidRDefault="00041730" w:rsidP="001A28D5">
      <w:pPr>
        <w:pStyle w:val="NormalWeb"/>
        <w:numPr>
          <w:ilvl w:val="0"/>
          <w:numId w:val="4"/>
        </w:numPr>
        <w:jc w:val="both"/>
        <w:rPr>
          <w:rFonts w:ascii="SymbolMT" w:hAnsi="SymbolMT"/>
          <w:sz w:val="20"/>
          <w:szCs w:val="20"/>
        </w:rPr>
      </w:pPr>
      <w:r w:rsidRPr="001A28D5">
        <w:rPr>
          <w:rFonts w:ascii="ArialMT" w:hAnsi="ArialMT"/>
          <w:sz w:val="20"/>
          <w:szCs w:val="20"/>
        </w:rPr>
        <w:t xml:space="preserve">Informal </w:t>
      </w:r>
      <w:r w:rsidR="00762E99" w:rsidRPr="001A28D5">
        <w:rPr>
          <w:rFonts w:ascii="ArialMT" w:hAnsi="ArialMT"/>
          <w:sz w:val="20"/>
          <w:szCs w:val="20"/>
        </w:rPr>
        <w:t xml:space="preserve">daily </w:t>
      </w:r>
      <w:r w:rsidRPr="001A28D5">
        <w:rPr>
          <w:rFonts w:ascii="ArialMT" w:hAnsi="ArialMT"/>
          <w:sz w:val="20"/>
          <w:szCs w:val="20"/>
        </w:rPr>
        <w:t xml:space="preserve">discussions. </w:t>
      </w:r>
    </w:p>
    <w:p w14:paraId="717316A9" w14:textId="3B61E739" w:rsidR="006A2423" w:rsidRPr="001A28D5" w:rsidRDefault="00041730" w:rsidP="001A28D5">
      <w:pPr>
        <w:pStyle w:val="NormalWeb"/>
        <w:jc w:val="both"/>
        <w:rPr>
          <w:rFonts w:ascii="SymbolMT" w:hAnsi="SymbolMT"/>
          <w:sz w:val="20"/>
          <w:szCs w:val="20"/>
        </w:rPr>
      </w:pPr>
      <w:r w:rsidRPr="001A28D5">
        <w:rPr>
          <w:rFonts w:ascii="ArialMT" w:hAnsi="ArialMT"/>
          <w:sz w:val="20"/>
          <w:szCs w:val="20"/>
        </w:rPr>
        <w:t xml:space="preserve">During the placement, monitoring will be measured against </w:t>
      </w:r>
      <w:r w:rsidR="006F0742" w:rsidRPr="001A28D5">
        <w:rPr>
          <w:rFonts w:ascii="ArialMT" w:hAnsi="ArialMT"/>
          <w:sz w:val="20"/>
          <w:szCs w:val="20"/>
        </w:rPr>
        <w:t xml:space="preserve">ITT Core Content Framework and in the final assessment the </w:t>
      </w:r>
      <w:r w:rsidR="0081217C" w:rsidRPr="001A28D5">
        <w:rPr>
          <w:rFonts w:ascii="ArialMT" w:hAnsi="ArialMT"/>
          <w:sz w:val="20"/>
          <w:szCs w:val="20"/>
        </w:rPr>
        <w:t>Teacher Standard’s</w:t>
      </w:r>
      <w:r w:rsidR="00EE4BD2" w:rsidRPr="001A28D5">
        <w:rPr>
          <w:rFonts w:ascii="ArialMT" w:hAnsi="ArialMT"/>
          <w:sz w:val="20"/>
          <w:szCs w:val="20"/>
        </w:rPr>
        <w:t xml:space="preserve"> </w:t>
      </w:r>
      <w:r w:rsidRPr="001A28D5">
        <w:rPr>
          <w:rFonts w:ascii="ArialMT" w:hAnsi="ArialMT"/>
          <w:sz w:val="20"/>
          <w:szCs w:val="20"/>
        </w:rPr>
        <w:t xml:space="preserve">in line with the current requirements of the </w:t>
      </w:r>
      <w:r w:rsidR="006F0742" w:rsidRPr="001A28D5">
        <w:rPr>
          <w:rFonts w:ascii="ArialMT" w:hAnsi="ArialMT"/>
          <w:sz w:val="20"/>
          <w:szCs w:val="20"/>
        </w:rPr>
        <w:t>ITTP</w:t>
      </w:r>
      <w:r w:rsidRPr="001A28D5">
        <w:rPr>
          <w:rFonts w:ascii="ArialMT" w:hAnsi="ArialMT"/>
          <w:sz w:val="20"/>
          <w:szCs w:val="20"/>
        </w:rPr>
        <w:t xml:space="preserve">. </w:t>
      </w:r>
    </w:p>
    <w:p w14:paraId="32884A38" w14:textId="6A8BDD72" w:rsidR="000E271B" w:rsidRPr="00720C6C" w:rsidRDefault="00041730" w:rsidP="001A28D5">
      <w:pPr>
        <w:pStyle w:val="NormalWeb"/>
        <w:jc w:val="both"/>
        <w:rPr>
          <w:rFonts w:ascii="Arial" w:hAnsi="Arial" w:cs="Arial"/>
          <w:b/>
          <w:bCs/>
          <w:sz w:val="26"/>
          <w:szCs w:val="26"/>
        </w:rPr>
      </w:pPr>
      <w:r>
        <w:rPr>
          <w:rFonts w:ascii="Arial" w:hAnsi="Arial" w:cs="Arial"/>
          <w:b/>
          <w:bCs/>
          <w:sz w:val="26"/>
          <w:szCs w:val="26"/>
        </w:rPr>
        <w:t xml:space="preserve">Supplementary Documents to be read: </w:t>
      </w:r>
    </w:p>
    <w:p w14:paraId="75502CB1" w14:textId="397237F9" w:rsidR="00041730" w:rsidRPr="001A28D5" w:rsidRDefault="00041730" w:rsidP="001A28D5">
      <w:pPr>
        <w:pStyle w:val="NormalWeb"/>
        <w:numPr>
          <w:ilvl w:val="0"/>
          <w:numId w:val="5"/>
        </w:numPr>
        <w:jc w:val="both"/>
        <w:rPr>
          <w:rFonts w:ascii="SymbolMT" w:hAnsi="SymbolMT"/>
          <w:sz w:val="20"/>
          <w:szCs w:val="20"/>
        </w:rPr>
      </w:pPr>
      <w:r w:rsidRPr="001A28D5">
        <w:rPr>
          <w:rFonts w:ascii="ArialMT" w:hAnsi="ArialMT"/>
          <w:sz w:val="20"/>
          <w:szCs w:val="20"/>
        </w:rPr>
        <w:t xml:space="preserve">St Georges SCITT Handbook. </w:t>
      </w:r>
    </w:p>
    <w:p w14:paraId="1FCF7EE9" w14:textId="5C95F46F" w:rsidR="00041730" w:rsidRPr="001A28D5" w:rsidRDefault="00041730" w:rsidP="001A28D5">
      <w:pPr>
        <w:pStyle w:val="NormalWeb"/>
        <w:numPr>
          <w:ilvl w:val="0"/>
          <w:numId w:val="5"/>
        </w:numPr>
        <w:jc w:val="both"/>
        <w:rPr>
          <w:rFonts w:ascii="SymbolMT" w:hAnsi="SymbolMT"/>
          <w:sz w:val="20"/>
          <w:szCs w:val="20"/>
        </w:rPr>
      </w:pPr>
      <w:r w:rsidRPr="001A28D5">
        <w:rPr>
          <w:rFonts w:ascii="ArialMT" w:hAnsi="ArialMT"/>
          <w:sz w:val="20"/>
          <w:szCs w:val="20"/>
        </w:rPr>
        <w:t xml:space="preserve">Bishops </w:t>
      </w:r>
      <w:proofErr w:type="spellStart"/>
      <w:r w:rsidRPr="001A28D5">
        <w:rPr>
          <w:rFonts w:ascii="ArialMT" w:hAnsi="ArialMT"/>
          <w:sz w:val="20"/>
          <w:szCs w:val="20"/>
        </w:rPr>
        <w:t>Grossette</w:t>
      </w:r>
      <w:proofErr w:type="spellEnd"/>
      <w:r w:rsidRPr="001A28D5">
        <w:rPr>
          <w:rFonts w:ascii="ArialMT" w:hAnsi="ArialMT"/>
          <w:sz w:val="20"/>
          <w:szCs w:val="20"/>
        </w:rPr>
        <w:t xml:space="preserve"> ITT Handbook. </w:t>
      </w:r>
    </w:p>
    <w:p w14:paraId="764466D1" w14:textId="59455DA4" w:rsidR="00041730" w:rsidRPr="001A28D5" w:rsidRDefault="00041730" w:rsidP="001A28D5">
      <w:pPr>
        <w:pStyle w:val="NormalWeb"/>
        <w:numPr>
          <w:ilvl w:val="0"/>
          <w:numId w:val="5"/>
        </w:numPr>
        <w:jc w:val="both"/>
        <w:rPr>
          <w:rFonts w:ascii="SymbolMT" w:hAnsi="SymbolMT"/>
          <w:sz w:val="20"/>
          <w:szCs w:val="20"/>
        </w:rPr>
      </w:pPr>
      <w:r w:rsidRPr="001A28D5">
        <w:rPr>
          <w:rFonts w:ascii="ArialMT" w:hAnsi="ArialMT"/>
          <w:sz w:val="20"/>
          <w:szCs w:val="20"/>
        </w:rPr>
        <w:t xml:space="preserve">Lincolnshire SCITT Handbook </w:t>
      </w:r>
    </w:p>
    <w:p w14:paraId="39294647" w14:textId="3E32A172" w:rsidR="00041730" w:rsidRPr="001A28D5" w:rsidRDefault="00000000" w:rsidP="001A28D5">
      <w:pPr>
        <w:pStyle w:val="NormalWeb"/>
        <w:numPr>
          <w:ilvl w:val="0"/>
          <w:numId w:val="5"/>
        </w:numPr>
        <w:jc w:val="both"/>
        <w:rPr>
          <w:rFonts w:ascii="SymbolMT" w:hAnsi="SymbolMT"/>
          <w:sz w:val="20"/>
          <w:szCs w:val="20"/>
        </w:rPr>
      </w:pPr>
      <w:hyperlink r:id="rId8" w:history="1">
        <w:r w:rsidR="00041730" w:rsidRPr="001A28D5">
          <w:rPr>
            <w:rStyle w:val="Hyperlink"/>
            <w:rFonts w:ascii="ArialMT" w:hAnsi="ArialMT"/>
            <w:sz w:val="20"/>
            <w:szCs w:val="20"/>
            <w:shd w:val="clear" w:color="auto" w:fill="FFFFFF"/>
          </w:rPr>
          <w:t>ITT core content framework</w:t>
        </w:r>
      </w:hyperlink>
      <w:r w:rsidR="00041730" w:rsidRPr="001A28D5">
        <w:rPr>
          <w:rFonts w:ascii="ArialMT" w:hAnsi="ArialMT"/>
          <w:sz w:val="20"/>
          <w:szCs w:val="20"/>
          <w:shd w:val="clear" w:color="auto" w:fill="FFFFFF"/>
        </w:rPr>
        <w:t xml:space="preserve"> </w:t>
      </w:r>
    </w:p>
    <w:p w14:paraId="380DA102" w14:textId="7DBF9340" w:rsidR="00041730" w:rsidRPr="001A28D5" w:rsidRDefault="00830968" w:rsidP="001A28D5">
      <w:pPr>
        <w:pStyle w:val="NormalWeb"/>
        <w:numPr>
          <w:ilvl w:val="0"/>
          <w:numId w:val="5"/>
        </w:numPr>
        <w:jc w:val="both"/>
        <w:rPr>
          <w:rFonts w:ascii="SymbolMT" w:hAnsi="SymbolMT"/>
          <w:sz w:val="20"/>
          <w:szCs w:val="20"/>
        </w:rPr>
      </w:pPr>
      <w:hyperlink r:id="rId9" w:history="1">
        <w:r w:rsidRPr="001A28D5">
          <w:rPr>
            <w:rStyle w:val="Hyperlink"/>
            <w:rFonts w:ascii="ArialMT" w:hAnsi="ArialMT"/>
            <w:sz w:val="20"/>
            <w:szCs w:val="20"/>
            <w:shd w:val="clear" w:color="auto" w:fill="FFFFFF"/>
          </w:rPr>
          <w:t>Early Career Teacher (ECT) Framework</w:t>
        </w:r>
      </w:hyperlink>
    </w:p>
    <w:p w14:paraId="256DD6C3" w14:textId="04B0640D" w:rsidR="002C242E" w:rsidRPr="001A28D5" w:rsidRDefault="00000000" w:rsidP="001A28D5">
      <w:pPr>
        <w:pStyle w:val="NormalWeb"/>
        <w:numPr>
          <w:ilvl w:val="0"/>
          <w:numId w:val="5"/>
        </w:numPr>
        <w:jc w:val="both"/>
        <w:rPr>
          <w:rStyle w:val="Hyperlink"/>
          <w:rFonts w:ascii="SymbolMT" w:hAnsi="SymbolMT"/>
          <w:color w:val="auto"/>
          <w:sz w:val="20"/>
          <w:szCs w:val="20"/>
          <w:u w:val="none"/>
        </w:rPr>
      </w:pPr>
      <w:hyperlink r:id="rId10" w:history="1">
        <w:r w:rsidR="00A12F3C" w:rsidRPr="001A28D5">
          <w:rPr>
            <w:rStyle w:val="Hyperlink"/>
            <w:rFonts w:ascii="ArialMT" w:hAnsi="ArialMT"/>
            <w:sz w:val="20"/>
            <w:szCs w:val="20"/>
            <w:shd w:val="clear" w:color="auto" w:fill="FFFFFF"/>
          </w:rPr>
          <w:t>National Standards for School Based ITT Mentors</w:t>
        </w:r>
      </w:hyperlink>
    </w:p>
    <w:p w14:paraId="7DFAF121" w14:textId="4C491F12" w:rsidR="00830968" w:rsidRPr="001A28D5" w:rsidRDefault="00830968" w:rsidP="001A28D5">
      <w:pPr>
        <w:pStyle w:val="NormalWeb"/>
        <w:numPr>
          <w:ilvl w:val="0"/>
          <w:numId w:val="5"/>
        </w:numPr>
        <w:jc w:val="both"/>
        <w:rPr>
          <w:rFonts w:ascii="SymbolMT" w:hAnsi="SymbolMT"/>
          <w:sz w:val="20"/>
          <w:szCs w:val="20"/>
        </w:rPr>
      </w:pPr>
      <w:hyperlink r:id="rId11" w:history="1">
        <w:r w:rsidRPr="001A28D5">
          <w:rPr>
            <w:rStyle w:val="Hyperlink"/>
            <w:rFonts w:ascii="SymbolMT" w:hAnsi="SymbolMT"/>
            <w:sz w:val="20"/>
            <w:szCs w:val="20"/>
          </w:rPr>
          <w:t>Teacher Standards: DFE</w:t>
        </w:r>
      </w:hyperlink>
      <w:r w:rsidRPr="001A28D5">
        <w:rPr>
          <w:rFonts w:ascii="SymbolMT" w:hAnsi="SymbolMT"/>
          <w:sz w:val="20"/>
          <w:szCs w:val="20"/>
        </w:rPr>
        <w:t xml:space="preserve"> </w:t>
      </w:r>
    </w:p>
    <w:p w14:paraId="4F860573" w14:textId="77777777" w:rsidR="00041730" w:rsidRDefault="00041730" w:rsidP="001A28D5">
      <w:pPr>
        <w:jc w:val="both"/>
      </w:pPr>
    </w:p>
    <w:sectPr w:rsidR="0004173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6B6C" w14:textId="77777777" w:rsidR="00C96F1E" w:rsidRDefault="00C96F1E" w:rsidP="00A12F3C">
      <w:r>
        <w:separator/>
      </w:r>
    </w:p>
  </w:endnote>
  <w:endnote w:type="continuationSeparator" w:id="0">
    <w:p w14:paraId="7D92552B" w14:textId="77777777" w:rsidR="00C96F1E" w:rsidRDefault="00C96F1E" w:rsidP="00A12F3C">
      <w:r>
        <w:continuationSeparator/>
      </w:r>
    </w:p>
  </w:endnote>
  <w:endnote w:id="1">
    <w:p w14:paraId="6C1FC024" w14:textId="77777777" w:rsidR="00F24968" w:rsidRDefault="00F24968" w:rsidP="00F24968">
      <w:pPr>
        <w:pStyle w:val="EndnoteText"/>
      </w:pPr>
      <w:r>
        <w:rPr>
          <w:rStyle w:val="EndnoteReference"/>
        </w:rPr>
        <w:endnoteRef/>
      </w:r>
      <w:r>
        <w:t xml:space="preserve"> Published by DFE JULY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75D" w14:textId="0976DDDB" w:rsidR="00FE0583" w:rsidRDefault="00FE0583">
    <w:pPr>
      <w:pStyle w:val="Footer"/>
    </w:pPr>
    <w:r>
      <w:t>JSTC ITT Policy JBE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C75C" w14:textId="77777777" w:rsidR="00C96F1E" w:rsidRDefault="00C96F1E" w:rsidP="00A12F3C">
      <w:r>
        <w:separator/>
      </w:r>
    </w:p>
  </w:footnote>
  <w:footnote w:type="continuationSeparator" w:id="0">
    <w:p w14:paraId="243784B6" w14:textId="77777777" w:rsidR="00C96F1E" w:rsidRDefault="00C96F1E" w:rsidP="00A1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C09"/>
    <w:multiLevelType w:val="multilevel"/>
    <w:tmpl w:val="780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93764"/>
    <w:multiLevelType w:val="hybridMultilevel"/>
    <w:tmpl w:val="5EA8E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848BE"/>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D1A4A"/>
    <w:multiLevelType w:val="hybridMultilevel"/>
    <w:tmpl w:val="A40E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27831"/>
    <w:multiLevelType w:val="multilevel"/>
    <w:tmpl w:val="5AF60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72ED7"/>
    <w:multiLevelType w:val="hybridMultilevel"/>
    <w:tmpl w:val="4E06B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C5248"/>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D14D9"/>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5F03EA"/>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C933C3"/>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212BBA"/>
    <w:multiLevelType w:val="multilevel"/>
    <w:tmpl w:val="7C30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2430CB"/>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0A15D9"/>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91C01"/>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A1029"/>
    <w:multiLevelType w:val="multilevel"/>
    <w:tmpl w:val="5AF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2D4864"/>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CF7DBB"/>
    <w:multiLevelType w:val="multilevel"/>
    <w:tmpl w:val="9DB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621ACE"/>
    <w:multiLevelType w:val="hybridMultilevel"/>
    <w:tmpl w:val="18F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F165F"/>
    <w:multiLevelType w:val="hybridMultilevel"/>
    <w:tmpl w:val="BF3614C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71020"/>
    <w:multiLevelType w:val="multilevel"/>
    <w:tmpl w:val="F22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F3711E"/>
    <w:multiLevelType w:val="multilevel"/>
    <w:tmpl w:val="BD5C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8571785">
    <w:abstractNumId w:val="0"/>
  </w:num>
  <w:num w:numId="2" w16cid:durableId="2029794628">
    <w:abstractNumId w:val="14"/>
  </w:num>
  <w:num w:numId="3" w16cid:durableId="984503440">
    <w:abstractNumId w:val="15"/>
  </w:num>
  <w:num w:numId="4" w16cid:durableId="1616252151">
    <w:abstractNumId w:val="16"/>
  </w:num>
  <w:num w:numId="5" w16cid:durableId="478108130">
    <w:abstractNumId w:val="20"/>
  </w:num>
  <w:num w:numId="6" w16cid:durableId="1749377748">
    <w:abstractNumId w:val="4"/>
  </w:num>
  <w:num w:numId="7" w16cid:durableId="209534998">
    <w:abstractNumId w:val="12"/>
  </w:num>
  <w:num w:numId="8" w16cid:durableId="155000954">
    <w:abstractNumId w:val="7"/>
  </w:num>
  <w:num w:numId="9" w16cid:durableId="15813245">
    <w:abstractNumId w:val="2"/>
  </w:num>
  <w:num w:numId="10" w16cid:durableId="333150723">
    <w:abstractNumId w:val="6"/>
  </w:num>
  <w:num w:numId="11" w16cid:durableId="266162016">
    <w:abstractNumId w:val="11"/>
  </w:num>
  <w:num w:numId="12" w16cid:durableId="230045200">
    <w:abstractNumId w:val="9"/>
  </w:num>
  <w:num w:numId="13" w16cid:durableId="1792934487">
    <w:abstractNumId w:val="1"/>
  </w:num>
  <w:num w:numId="14" w16cid:durableId="1950500966">
    <w:abstractNumId w:val="18"/>
  </w:num>
  <w:num w:numId="15" w16cid:durableId="1131825741">
    <w:abstractNumId w:val="5"/>
  </w:num>
  <w:num w:numId="16" w16cid:durableId="1067075100">
    <w:abstractNumId w:val="19"/>
  </w:num>
  <w:num w:numId="17" w16cid:durableId="1220282373">
    <w:abstractNumId w:val="8"/>
  </w:num>
  <w:num w:numId="18" w16cid:durableId="1786540818">
    <w:abstractNumId w:val="13"/>
  </w:num>
  <w:num w:numId="19" w16cid:durableId="1229152236">
    <w:abstractNumId w:val="3"/>
  </w:num>
  <w:num w:numId="20" w16cid:durableId="1342464002">
    <w:abstractNumId w:val="17"/>
  </w:num>
  <w:num w:numId="21" w16cid:durableId="955722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30"/>
    <w:rsid w:val="0001380D"/>
    <w:rsid w:val="00030691"/>
    <w:rsid w:val="00041730"/>
    <w:rsid w:val="000473D9"/>
    <w:rsid w:val="000E271B"/>
    <w:rsid w:val="00116595"/>
    <w:rsid w:val="00174F00"/>
    <w:rsid w:val="001A28D5"/>
    <w:rsid w:val="00246E83"/>
    <w:rsid w:val="002C242E"/>
    <w:rsid w:val="0042529E"/>
    <w:rsid w:val="00586632"/>
    <w:rsid w:val="005F5116"/>
    <w:rsid w:val="00661318"/>
    <w:rsid w:val="006A2423"/>
    <w:rsid w:val="006F0742"/>
    <w:rsid w:val="00720C6C"/>
    <w:rsid w:val="0072623F"/>
    <w:rsid w:val="00762E99"/>
    <w:rsid w:val="0081217C"/>
    <w:rsid w:val="00830968"/>
    <w:rsid w:val="00834F54"/>
    <w:rsid w:val="008F26BC"/>
    <w:rsid w:val="009007C5"/>
    <w:rsid w:val="009C38C1"/>
    <w:rsid w:val="00A12F3C"/>
    <w:rsid w:val="00AF596D"/>
    <w:rsid w:val="00AF6242"/>
    <w:rsid w:val="00B821BB"/>
    <w:rsid w:val="00BC4E5A"/>
    <w:rsid w:val="00BE01B4"/>
    <w:rsid w:val="00C14DEC"/>
    <w:rsid w:val="00C30DB5"/>
    <w:rsid w:val="00C96F1E"/>
    <w:rsid w:val="00D75D4B"/>
    <w:rsid w:val="00E236E2"/>
    <w:rsid w:val="00E35534"/>
    <w:rsid w:val="00E372AE"/>
    <w:rsid w:val="00EC69F8"/>
    <w:rsid w:val="00EE4BD2"/>
    <w:rsid w:val="00EE679C"/>
    <w:rsid w:val="00EF153F"/>
    <w:rsid w:val="00F24968"/>
    <w:rsid w:val="00F94DF7"/>
    <w:rsid w:val="00FE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F52C3A"/>
  <w15:chartTrackingRefBased/>
  <w15:docId w15:val="{CC450227-163B-E84C-B7B2-73B3DB0B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73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1380D"/>
    <w:rPr>
      <w:color w:val="0563C1" w:themeColor="hyperlink"/>
      <w:u w:val="single"/>
    </w:rPr>
  </w:style>
  <w:style w:type="character" w:styleId="UnresolvedMention">
    <w:name w:val="Unresolved Mention"/>
    <w:basedOn w:val="DefaultParagraphFont"/>
    <w:uiPriority w:val="99"/>
    <w:semiHidden/>
    <w:unhideWhenUsed/>
    <w:rsid w:val="0001380D"/>
    <w:rPr>
      <w:color w:val="605E5C"/>
      <w:shd w:val="clear" w:color="auto" w:fill="E1DFDD"/>
    </w:rPr>
  </w:style>
  <w:style w:type="character" w:styleId="FollowedHyperlink">
    <w:name w:val="FollowedHyperlink"/>
    <w:basedOn w:val="DefaultParagraphFont"/>
    <w:uiPriority w:val="99"/>
    <w:semiHidden/>
    <w:unhideWhenUsed/>
    <w:rsid w:val="0081217C"/>
    <w:rPr>
      <w:color w:val="954F72" w:themeColor="followedHyperlink"/>
      <w:u w:val="single"/>
    </w:rPr>
  </w:style>
  <w:style w:type="paragraph" w:styleId="ListParagraph">
    <w:name w:val="List Paragraph"/>
    <w:basedOn w:val="Normal"/>
    <w:uiPriority w:val="34"/>
    <w:qFormat/>
    <w:rsid w:val="00A12F3C"/>
    <w:pPr>
      <w:spacing w:after="200" w:line="276" w:lineRule="auto"/>
      <w:ind w:left="720"/>
      <w:contextualSpacing/>
    </w:pPr>
    <w:rPr>
      <w:sz w:val="22"/>
      <w:szCs w:val="22"/>
    </w:rPr>
  </w:style>
  <w:style w:type="paragraph" w:customStyle="1" w:styleId="Default">
    <w:name w:val="Default"/>
    <w:rsid w:val="00A12F3C"/>
    <w:pPr>
      <w:autoSpaceDE w:val="0"/>
      <w:autoSpaceDN w:val="0"/>
      <w:adjustRightInd w:val="0"/>
    </w:pPr>
    <w:rPr>
      <w:rFonts w:ascii="Cambria" w:hAnsi="Cambria" w:cs="Cambria"/>
      <w:color w:val="000000"/>
    </w:rPr>
  </w:style>
  <w:style w:type="paragraph" w:styleId="EndnoteText">
    <w:name w:val="endnote text"/>
    <w:basedOn w:val="Normal"/>
    <w:link w:val="EndnoteTextChar"/>
    <w:uiPriority w:val="99"/>
    <w:semiHidden/>
    <w:unhideWhenUsed/>
    <w:rsid w:val="00A12F3C"/>
    <w:rPr>
      <w:sz w:val="20"/>
      <w:szCs w:val="20"/>
    </w:rPr>
  </w:style>
  <w:style w:type="character" w:customStyle="1" w:styleId="EndnoteTextChar">
    <w:name w:val="Endnote Text Char"/>
    <w:basedOn w:val="DefaultParagraphFont"/>
    <w:link w:val="EndnoteText"/>
    <w:uiPriority w:val="99"/>
    <w:semiHidden/>
    <w:rsid w:val="00A12F3C"/>
    <w:rPr>
      <w:sz w:val="20"/>
      <w:szCs w:val="20"/>
    </w:rPr>
  </w:style>
  <w:style w:type="character" w:styleId="EndnoteReference">
    <w:name w:val="endnote reference"/>
    <w:basedOn w:val="DefaultParagraphFont"/>
    <w:uiPriority w:val="99"/>
    <w:semiHidden/>
    <w:unhideWhenUsed/>
    <w:rsid w:val="00A12F3C"/>
    <w:rPr>
      <w:vertAlign w:val="superscript"/>
    </w:rPr>
  </w:style>
  <w:style w:type="paragraph" w:styleId="Header">
    <w:name w:val="header"/>
    <w:basedOn w:val="Normal"/>
    <w:link w:val="HeaderChar"/>
    <w:uiPriority w:val="99"/>
    <w:unhideWhenUsed/>
    <w:rsid w:val="00FE0583"/>
    <w:pPr>
      <w:tabs>
        <w:tab w:val="center" w:pos="4513"/>
        <w:tab w:val="right" w:pos="9026"/>
      </w:tabs>
    </w:pPr>
  </w:style>
  <w:style w:type="character" w:customStyle="1" w:styleId="HeaderChar">
    <w:name w:val="Header Char"/>
    <w:basedOn w:val="DefaultParagraphFont"/>
    <w:link w:val="Header"/>
    <w:uiPriority w:val="99"/>
    <w:rsid w:val="00FE0583"/>
  </w:style>
  <w:style w:type="paragraph" w:styleId="Footer">
    <w:name w:val="footer"/>
    <w:basedOn w:val="Normal"/>
    <w:link w:val="FooterChar"/>
    <w:uiPriority w:val="99"/>
    <w:unhideWhenUsed/>
    <w:rsid w:val="00FE0583"/>
    <w:pPr>
      <w:tabs>
        <w:tab w:val="center" w:pos="4513"/>
        <w:tab w:val="right" w:pos="9026"/>
      </w:tabs>
    </w:pPr>
  </w:style>
  <w:style w:type="character" w:customStyle="1" w:styleId="FooterChar">
    <w:name w:val="Footer Char"/>
    <w:basedOn w:val="DefaultParagraphFont"/>
    <w:link w:val="Footer"/>
    <w:uiPriority w:val="99"/>
    <w:rsid w:val="00FE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
      <w:bodyDiv w:val="1"/>
      <w:marLeft w:val="0"/>
      <w:marRight w:val="0"/>
      <w:marTop w:val="0"/>
      <w:marBottom w:val="0"/>
      <w:divBdr>
        <w:top w:val="none" w:sz="0" w:space="0" w:color="auto"/>
        <w:left w:val="none" w:sz="0" w:space="0" w:color="auto"/>
        <w:bottom w:val="none" w:sz="0" w:space="0" w:color="auto"/>
        <w:right w:val="none" w:sz="0" w:space="0" w:color="auto"/>
      </w:divBdr>
      <w:divsChild>
        <w:div w:id="1751542495">
          <w:marLeft w:val="0"/>
          <w:marRight w:val="0"/>
          <w:marTop w:val="0"/>
          <w:marBottom w:val="0"/>
          <w:divBdr>
            <w:top w:val="none" w:sz="0" w:space="0" w:color="auto"/>
            <w:left w:val="none" w:sz="0" w:space="0" w:color="auto"/>
            <w:bottom w:val="none" w:sz="0" w:space="0" w:color="auto"/>
            <w:right w:val="none" w:sz="0" w:space="0" w:color="auto"/>
          </w:divBdr>
          <w:divsChild>
            <w:div w:id="653725846">
              <w:marLeft w:val="0"/>
              <w:marRight w:val="0"/>
              <w:marTop w:val="0"/>
              <w:marBottom w:val="0"/>
              <w:divBdr>
                <w:top w:val="none" w:sz="0" w:space="0" w:color="auto"/>
                <w:left w:val="none" w:sz="0" w:space="0" w:color="auto"/>
                <w:bottom w:val="none" w:sz="0" w:space="0" w:color="auto"/>
                <w:right w:val="none" w:sz="0" w:space="0" w:color="auto"/>
              </w:divBdr>
              <w:divsChild>
                <w:div w:id="478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7290">
      <w:bodyDiv w:val="1"/>
      <w:marLeft w:val="0"/>
      <w:marRight w:val="0"/>
      <w:marTop w:val="0"/>
      <w:marBottom w:val="0"/>
      <w:divBdr>
        <w:top w:val="none" w:sz="0" w:space="0" w:color="auto"/>
        <w:left w:val="none" w:sz="0" w:space="0" w:color="auto"/>
        <w:bottom w:val="none" w:sz="0" w:space="0" w:color="auto"/>
        <w:right w:val="none" w:sz="0" w:space="0" w:color="auto"/>
      </w:divBdr>
      <w:divsChild>
        <w:div w:id="1104574382">
          <w:marLeft w:val="0"/>
          <w:marRight w:val="0"/>
          <w:marTop w:val="0"/>
          <w:marBottom w:val="0"/>
          <w:divBdr>
            <w:top w:val="none" w:sz="0" w:space="0" w:color="auto"/>
            <w:left w:val="none" w:sz="0" w:space="0" w:color="auto"/>
            <w:bottom w:val="none" w:sz="0" w:space="0" w:color="auto"/>
            <w:right w:val="none" w:sz="0" w:space="0" w:color="auto"/>
          </w:divBdr>
          <w:divsChild>
            <w:div w:id="1720207138">
              <w:marLeft w:val="0"/>
              <w:marRight w:val="0"/>
              <w:marTop w:val="0"/>
              <w:marBottom w:val="0"/>
              <w:divBdr>
                <w:top w:val="none" w:sz="0" w:space="0" w:color="auto"/>
                <w:left w:val="none" w:sz="0" w:space="0" w:color="auto"/>
                <w:bottom w:val="none" w:sz="0" w:space="0" w:color="auto"/>
                <w:right w:val="none" w:sz="0" w:space="0" w:color="auto"/>
              </w:divBdr>
              <w:divsChild>
                <w:div w:id="900363798">
                  <w:marLeft w:val="0"/>
                  <w:marRight w:val="0"/>
                  <w:marTop w:val="0"/>
                  <w:marBottom w:val="0"/>
                  <w:divBdr>
                    <w:top w:val="none" w:sz="0" w:space="0" w:color="auto"/>
                    <w:left w:val="none" w:sz="0" w:space="0" w:color="auto"/>
                    <w:bottom w:val="none" w:sz="0" w:space="0" w:color="auto"/>
                    <w:right w:val="none" w:sz="0" w:space="0" w:color="auto"/>
                  </w:divBdr>
                </w:div>
              </w:divsChild>
            </w:div>
            <w:div w:id="1157267130">
              <w:marLeft w:val="0"/>
              <w:marRight w:val="0"/>
              <w:marTop w:val="0"/>
              <w:marBottom w:val="0"/>
              <w:divBdr>
                <w:top w:val="none" w:sz="0" w:space="0" w:color="auto"/>
                <w:left w:val="none" w:sz="0" w:space="0" w:color="auto"/>
                <w:bottom w:val="none" w:sz="0" w:space="0" w:color="auto"/>
                <w:right w:val="none" w:sz="0" w:space="0" w:color="auto"/>
              </w:divBdr>
              <w:divsChild>
                <w:div w:id="2469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2643">
          <w:marLeft w:val="0"/>
          <w:marRight w:val="0"/>
          <w:marTop w:val="0"/>
          <w:marBottom w:val="0"/>
          <w:divBdr>
            <w:top w:val="none" w:sz="0" w:space="0" w:color="auto"/>
            <w:left w:val="none" w:sz="0" w:space="0" w:color="auto"/>
            <w:bottom w:val="none" w:sz="0" w:space="0" w:color="auto"/>
            <w:right w:val="none" w:sz="0" w:space="0" w:color="auto"/>
          </w:divBdr>
          <w:divsChild>
            <w:div w:id="2047440871">
              <w:marLeft w:val="0"/>
              <w:marRight w:val="0"/>
              <w:marTop w:val="0"/>
              <w:marBottom w:val="0"/>
              <w:divBdr>
                <w:top w:val="none" w:sz="0" w:space="0" w:color="auto"/>
                <w:left w:val="none" w:sz="0" w:space="0" w:color="auto"/>
                <w:bottom w:val="none" w:sz="0" w:space="0" w:color="auto"/>
                <w:right w:val="none" w:sz="0" w:space="0" w:color="auto"/>
              </w:divBdr>
              <w:divsChild>
                <w:div w:id="892041781">
                  <w:marLeft w:val="0"/>
                  <w:marRight w:val="0"/>
                  <w:marTop w:val="0"/>
                  <w:marBottom w:val="0"/>
                  <w:divBdr>
                    <w:top w:val="none" w:sz="0" w:space="0" w:color="auto"/>
                    <w:left w:val="none" w:sz="0" w:space="0" w:color="auto"/>
                    <w:bottom w:val="none" w:sz="0" w:space="0" w:color="auto"/>
                    <w:right w:val="none" w:sz="0" w:space="0" w:color="auto"/>
                  </w:divBdr>
                </w:div>
              </w:divsChild>
            </w:div>
            <w:div w:id="461506351">
              <w:marLeft w:val="0"/>
              <w:marRight w:val="0"/>
              <w:marTop w:val="0"/>
              <w:marBottom w:val="0"/>
              <w:divBdr>
                <w:top w:val="none" w:sz="0" w:space="0" w:color="auto"/>
                <w:left w:val="none" w:sz="0" w:space="0" w:color="auto"/>
                <w:bottom w:val="none" w:sz="0" w:space="0" w:color="auto"/>
                <w:right w:val="none" w:sz="0" w:space="0" w:color="auto"/>
              </w:divBdr>
              <w:divsChild>
                <w:div w:id="20529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575">
          <w:marLeft w:val="0"/>
          <w:marRight w:val="0"/>
          <w:marTop w:val="0"/>
          <w:marBottom w:val="0"/>
          <w:divBdr>
            <w:top w:val="none" w:sz="0" w:space="0" w:color="auto"/>
            <w:left w:val="none" w:sz="0" w:space="0" w:color="auto"/>
            <w:bottom w:val="none" w:sz="0" w:space="0" w:color="auto"/>
            <w:right w:val="none" w:sz="0" w:space="0" w:color="auto"/>
          </w:divBdr>
          <w:divsChild>
            <w:div w:id="1045788942">
              <w:marLeft w:val="0"/>
              <w:marRight w:val="0"/>
              <w:marTop w:val="0"/>
              <w:marBottom w:val="0"/>
              <w:divBdr>
                <w:top w:val="none" w:sz="0" w:space="0" w:color="auto"/>
                <w:left w:val="none" w:sz="0" w:space="0" w:color="auto"/>
                <w:bottom w:val="none" w:sz="0" w:space="0" w:color="auto"/>
                <w:right w:val="none" w:sz="0" w:space="0" w:color="auto"/>
              </w:divBdr>
              <w:divsChild>
                <w:div w:id="100228738">
                  <w:marLeft w:val="0"/>
                  <w:marRight w:val="0"/>
                  <w:marTop w:val="0"/>
                  <w:marBottom w:val="0"/>
                  <w:divBdr>
                    <w:top w:val="none" w:sz="0" w:space="0" w:color="auto"/>
                    <w:left w:val="none" w:sz="0" w:space="0" w:color="auto"/>
                    <w:bottom w:val="none" w:sz="0" w:space="0" w:color="auto"/>
                    <w:right w:val="none" w:sz="0" w:space="0" w:color="auto"/>
                  </w:divBdr>
                </w:div>
              </w:divsChild>
            </w:div>
            <w:div w:id="1129318022">
              <w:marLeft w:val="0"/>
              <w:marRight w:val="0"/>
              <w:marTop w:val="0"/>
              <w:marBottom w:val="0"/>
              <w:divBdr>
                <w:top w:val="none" w:sz="0" w:space="0" w:color="auto"/>
                <w:left w:val="none" w:sz="0" w:space="0" w:color="auto"/>
                <w:bottom w:val="none" w:sz="0" w:space="0" w:color="auto"/>
                <w:right w:val="none" w:sz="0" w:space="0" w:color="auto"/>
              </w:divBdr>
              <w:divsChild>
                <w:div w:id="943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8457">
          <w:marLeft w:val="0"/>
          <w:marRight w:val="0"/>
          <w:marTop w:val="0"/>
          <w:marBottom w:val="0"/>
          <w:divBdr>
            <w:top w:val="none" w:sz="0" w:space="0" w:color="auto"/>
            <w:left w:val="none" w:sz="0" w:space="0" w:color="auto"/>
            <w:bottom w:val="none" w:sz="0" w:space="0" w:color="auto"/>
            <w:right w:val="none" w:sz="0" w:space="0" w:color="auto"/>
          </w:divBdr>
          <w:divsChild>
            <w:div w:id="323820836">
              <w:marLeft w:val="0"/>
              <w:marRight w:val="0"/>
              <w:marTop w:val="0"/>
              <w:marBottom w:val="0"/>
              <w:divBdr>
                <w:top w:val="none" w:sz="0" w:space="0" w:color="auto"/>
                <w:left w:val="none" w:sz="0" w:space="0" w:color="auto"/>
                <w:bottom w:val="none" w:sz="0" w:space="0" w:color="auto"/>
                <w:right w:val="none" w:sz="0" w:space="0" w:color="auto"/>
              </w:divBdr>
              <w:divsChild>
                <w:div w:id="1718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6225">
      <w:bodyDiv w:val="1"/>
      <w:marLeft w:val="0"/>
      <w:marRight w:val="0"/>
      <w:marTop w:val="0"/>
      <w:marBottom w:val="0"/>
      <w:divBdr>
        <w:top w:val="none" w:sz="0" w:space="0" w:color="auto"/>
        <w:left w:val="none" w:sz="0" w:space="0" w:color="auto"/>
        <w:bottom w:val="none" w:sz="0" w:space="0" w:color="auto"/>
        <w:right w:val="none" w:sz="0" w:space="0" w:color="auto"/>
      </w:divBdr>
      <w:divsChild>
        <w:div w:id="667169971">
          <w:marLeft w:val="0"/>
          <w:marRight w:val="0"/>
          <w:marTop w:val="0"/>
          <w:marBottom w:val="0"/>
          <w:divBdr>
            <w:top w:val="none" w:sz="0" w:space="0" w:color="auto"/>
            <w:left w:val="none" w:sz="0" w:space="0" w:color="auto"/>
            <w:bottom w:val="none" w:sz="0" w:space="0" w:color="auto"/>
            <w:right w:val="none" w:sz="0" w:space="0" w:color="auto"/>
          </w:divBdr>
          <w:divsChild>
            <w:div w:id="593363615">
              <w:marLeft w:val="0"/>
              <w:marRight w:val="0"/>
              <w:marTop w:val="0"/>
              <w:marBottom w:val="0"/>
              <w:divBdr>
                <w:top w:val="none" w:sz="0" w:space="0" w:color="auto"/>
                <w:left w:val="none" w:sz="0" w:space="0" w:color="auto"/>
                <w:bottom w:val="none" w:sz="0" w:space="0" w:color="auto"/>
                <w:right w:val="none" w:sz="0" w:space="0" w:color="auto"/>
              </w:divBdr>
              <w:divsChild>
                <w:div w:id="68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9753">
      <w:bodyDiv w:val="1"/>
      <w:marLeft w:val="0"/>
      <w:marRight w:val="0"/>
      <w:marTop w:val="0"/>
      <w:marBottom w:val="0"/>
      <w:divBdr>
        <w:top w:val="none" w:sz="0" w:space="0" w:color="auto"/>
        <w:left w:val="none" w:sz="0" w:space="0" w:color="auto"/>
        <w:bottom w:val="none" w:sz="0" w:space="0" w:color="auto"/>
        <w:right w:val="none" w:sz="0" w:space="0" w:color="auto"/>
      </w:divBdr>
      <w:divsChild>
        <w:div w:id="1662197437">
          <w:marLeft w:val="0"/>
          <w:marRight w:val="0"/>
          <w:marTop w:val="0"/>
          <w:marBottom w:val="0"/>
          <w:divBdr>
            <w:top w:val="none" w:sz="0" w:space="0" w:color="auto"/>
            <w:left w:val="none" w:sz="0" w:space="0" w:color="auto"/>
            <w:bottom w:val="none" w:sz="0" w:space="0" w:color="auto"/>
            <w:right w:val="none" w:sz="0" w:space="0" w:color="auto"/>
          </w:divBdr>
          <w:divsChild>
            <w:div w:id="1620648251">
              <w:marLeft w:val="0"/>
              <w:marRight w:val="0"/>
              <w:marTop w:val="0"/>
              <w:marBottom w:val="0"/>
              <w:divBdr>
                <w:top w:val="none" w:sz="0" w:space="0" w:color="auto"/>
                <w:left w:val="none" w:sz="0" w:space="0" w:color="auto"/>
                <w:bottom w:val="none" w:sz="0" w:space="0" w:color="auto"/>
                <w:right w:val="none" w:sz="0" w:space="0" w:color="auto"/>
              </w:divBdr>
              <w:divsChild>
                <w:div w:id="14577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143">
      <w:bodyDiv w:val="1"/>
      <w:marLeft w:val="0"/>
      <w:marRight w:val="0"/>
      <w:marTop w:val="0"/>
      <w:marBottom w:val="0"/>
      <w:divBdr>
        <w:top w:val="none" w:sz="0" w:space="0" w:color="auto"/>
        <w:left w:val="none" w:sz="0" w:space="0" w:color="auto"/>
        <w:bottom w:val="none" w:sz="0" w:space="0" w:color="auto"/>
        <w:right w:val="none" w:sz="0" w:space="0" w:color="auto"/>
      </w:divBdr>
      <w:divsChild>
        <w:div w:id="505287584">
          <w:marLeft w:val="0"/>
          <w:marRight w:val="0"/>
          <w:marTop w:val="0"/>
          <w:marBottom w:val="0"/>
          <w:divBdr>
            <w:top w:val="none" w:sz="0" w:space="0" w:color="auto"/>
            <w:left w:val="none" w:sz="0" w:space="0" w:color="auto"/>
            <w:bottom w:val="none" w:sz="0" w:space="0" w:color="auto"/>
            <w:right w:val="none" w:sz="0" w:space="0" w:color="auto"/>
          </w:divBdr>
          <w:divsChild>
            <w:div w:id="849222855">
              <w:marLeft w:val="0"/>
              <w:marRight w:val="0"/>
              <w:marTop w:val="0"/>
              <w:marBottom w:val="0"/>
              <w:divBdr>
                <w:top w:val="none" w:sz="0" w:space="0" w:color="auto"/>
                <w:left w:val="none" w:sz="0" w:space="0" w:color="auto"/>
                <w:bottom w:val="none" w:sz="0" w:space="0" w:color="auto"/>
                <w:right w:val="none" w:sz="0" w:space="0" w:color="auto"/>
              </w:divBdr>
              <w:divsChild>
                <w:div w:id="1709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2705">
      <w:bodyDiv w:val="1"/>
      <w:marLeft w:val="0"/>
      <w:marRight w:val="0"/>
      <w:marTop w:val="0"/>
      <w:marBottom w:val="0"/>
      <w:divBdr>
        <w:top w:val="none" w:sz="0" w:space="0" w:color="auto"/>
        <w:left w:val="none" w:sz="0" w:space="0" w:color="auto"/>
        <w:bottom w:val="none" w:sz="0" w:space="0" w:color="auto"/>
        <w:right w:val="none" w:sz="0" w:space="0" w:color="auto"/>
      </w:divBdr>
      <w:divsChild>
        <w:div w:id="1407846062">
          <w:marLeft w:val="0"/>
          <w:marRight w:val="0"/>
          <w:marTop w:val="0"/>
          <w:marBottom w:val="0"/>
          <w:divBdr>
            <w:top w:val="none" w:sz="0" w:space="0" w:color="auto"/>
            <w:left w:val="none" w:sz="0" w:space="0" w:color="auto"/>
            <w:bottom w:val="none" w:sz="0" w:space="0" w:color="auto"/>
            <w:right w:val="none" w:sz="0" w:space="0" w:color="auto"/>
          </w:divBdr>
          <w:divsChild>
            <w:div w:id="1122306683">
              <w:marLeft w:val="0"/>
              <w:marRight w:val="0"/>
              <w:marTop w:val="0"/>
              <w:marBottom w:val="0"/>
              <w:divBdr>
                <w:top w:val="none" w:sz="0" w:space="0" w:color="auto"/>
                <w:left w:val="none" w:sz="0" w:space="0" w:color="auto"/>
                <w:bottom w:val="none" w:sz="0" w:space="0" w:color="auto"/>
                <w:right w:val="none" w:sz="0" w:space="0" w:color="auto"/>
              </w:divBdr>
              <w:divsChild>
                <w:div w:id="1289509059">
                  <w:marLeft w:val="0"/>
                  <w:marRight w:val="0"/>
                  <w:marTop w:val="0"/>
                  <w:marBottom w:val="0"/>
                  <w:divBdr>
                    <w:top w:val="none" w:sz="0" w:space="0" w:color="auto"/>
                    <w:left w:val="none" w:sz="0" w:space="0" w:color="auto"/>
                    <w:bottom w:val="none" w:sz="0" w:space="0" w:color="auto"/>
                    <w:right w:val="none" w:sz="0" w:space="0" w:color="auto"/>
                  </w:divBdr>
                </w:div>
              </w:divsChild>
            </w:div>
            <w:div w:id="1830516796">
              <w:marLeft w:val="0"/>
              <w:marRight w:val="0"/>
              <w:marTop w:val="0"/>
              <w:marBottom w:val="0"/>
              <w:divBdr>
                <w:top w:val="none" w:sz="0" w:space="0" w:color="auto"/>
                <w:left w:val="none" w:sz="0" w:space="0" w:color="auto"/>
                <w:bottom w:val="none" w:sz="0" w:space="0" w:color="auto"/>
                <w:right w:val="none" w:sz="0" w:space="0" w:color="auto"/>
              </w:divBdr>
              <w:divsChild>
                <w:div w:id="540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307/ITT_core_content_framework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ers-standard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536891/Mentor_standards_report_Final.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78358/Early-Career_Framework_April_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3BAD-8A3A-2D40-8CFE-D89B2A37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Bentley</dc:creator>
  <cp:keywords/>
  <dc:description/>
  <cp:lastModifiedBy>John Bentley</cp:lastModifiedBy>
  <cp:revision>3</cp:revision>
  <dcterms:created xsi:type="dcterms:W3CDTF">2022-09-11T20:46:00Z</dcterms:created>
  <dcterms:modified xsi:type="dcterms:W3CDTF">2022-09-11T20:46:00Z</dcterms:modified>
</cp:coreProperties>
</file>