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E02E1" w:rsidRDefault="00AE02E1" w14:paraId="62038C38" w14:textId="77777777"/>
    <w:p w:rsidRPr="00AE02E1" w:rsidR="00AE02E1" w:rsidP="00AE02E1" w:rsidRDefault="00AE02E1" w14:paraId="3D2729D8" w14:textId="77777777">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rsidRPr="00AE02E1" w:rsidR="00AE02E1" w:rsidP="00AE02E1" w:rsidRDefault="00AE02E1" w14:paraId="227D13B8" w14:textId="77777777">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rsidRPr="00AE02E1" w:rsidR="00AE02E1" w:rsidP="00AE02E1" w:rsidRDefault="00AE02E1" w14:paraId="336A41ED" w14:textId="77777777">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AE02E1">
        <w:rPr>
          <w:rFonts w:ascii="Britannic Bold" w:hAnsi="Britannic Bold"/>
          <w:b/>
          <w:sz w:val="60"/>
          <w:szCs w:val="60"/>
          <w:lang w:val="en-US"/>
        </w:rPr>
        <w:t>JOHN SPENDLUFFE</w:t>
      </w:r>
    </w:p>
    <w:p w:rsidRPr="00AE02E1" w:rsidR="00AE02E1" w:rsidP="00AE02E1" w:rsidRDefault="00AE02E1" w14:paraId="0E6FF0E6" w14:textId="77777777">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AE02E1">
        <w:rPr>
          <w:rFonts w:ascii="Britannic Bold" w:hAnsi="Britannic Bold"/>
          <w:b/>
          <w:sz w:val="60"/>
          <w:szCs w:val="60"/>
          <w:lang w:val="en-US"/>
        </w:rPr>
        <w:t>TECHNOLOGY COLLEGE</w:t>
      </w:r>
    </w:p>
    <w:p w:rsidRPr="00AE02E1" w:rsidR="00AE02E1" w:rsidP="00AE02E1" w:rsidRDefault="00AE02E1" w14:paraId="77796C30" w14:textId="77777777">
      <w:pPr>
        <w:spacing w:line="240" w:lineRule="auto"/>
        <w:jc w:val="center"/>
        <w:rPr>
          <w:rFonts w:ascii="Britannic Bold" w:hAnsi="Britannic Bold" w:eastAsia="Times New Roman"/>
          <w:sz w:val="56"/>
          <w:szCs w:val="56"/>
          <w:lang w:val="en-US"/>
        </w:rPr>
      </w:pPr>
    </w:p>
    <w:p w:rsidRPr="00AE02E1" w:rsidR="00AE02E1" w:rsidP="00AE02E1" w:rsidRDefault="00AE02E1" w14:paraId="083855F7" w14:textId="77777777">
      <w:pPr>
        <w:spacing w:line="240" w:lineRule="auto"/>
        <w:jc w:val="center"/>
        <w:rPr>
          <w:rFonts w:ascii="Britannic Bold" w:hAnsi="Britannic Bold" w:eastAsia="Times New Roman"/>
          <w:sz w:val="56"/>
          <w:szCs w:val="56"/>
          <w:lang w:val="en-US"/>
        </w:rPr>
      </w:pPr>
    </w:p>
    <w:p w:rsidRPr="00AE02E1" w:rsidR="00AE02E1" w:rsidP="00AE02E1" w:rsidRDefault="002D699B" w14:paraId="7446A730" w14:textId="77777777">
      <w:pPr>
        <w:spacing w:line="240" w:lineRule="auto"/>
        <w:jc w:val="center"/>
        <w:rPr>
          <w:rFonts w:eastAsia="Times New Roman"/>
        </w:rPr>
      </w:pPr>
      <w:r w:rsidRPr="00AE02E1">
        <w:rPr>
          <w:rFonts w:eastAsia="Times New Roman"/>
          <w:noProof/>
          <w:lang w:eastAsia="en-GB"/>
        </w:rPr>
        <w:drawing>
          <wp:inline distT="0" distB="0" distL="0" distR="0" wp14:anchorId="25BE11B6" wp14:editId="07BA44DE">
            <wp:extent cx="2239010" cy="2553970"/>
            <wp:effectExtent l="0" t="0" r="0" b="0"/>
            <wp:docPr id="1" name="Picture 1" descr="john spendluffe logo BF tra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ohn spendluffe logo BF trans"/>
                    <pic:cNvPicPr>
                      <a:picLocks/>
                    </pic:cNvPicPr>
                  </pic:nvPicPr>
                  <pic:blipFill>
                    <a:blip r:embed="rId6" cstate="print">
                      <a:extLst>
                        <a:ext uri="{28A0092B-C50C-407E-A947-70E740481C1C}">
                          <a14:useLocalDpi xmlns:a14="http://schemas.microsoft.com/office/drawing/2010/main" val="0"/>
                        </a:ext>
                      </a:extLst>
                    </a:blip>
                    <a:srcRect r="79262" b="28006"/>
                    <a:stretch>
                      <a:fillRect/>
                    </a:stretch>
                  </pic:blipFill>
                  <pic:spPr bwMode="auto">
                    <a:xfrm>
                      <a:off x="0" y="0"/>
                      <a:ext cx="2239010" cy="2553970"/>
                    </a:xfrm>
                    <a:prstGeom prst="rect">
                      <a:avLst/>
                    </a:prstGeom>
                    <a:noFill/>
                    <a:ln>
                      <a:noFill/>
                    </a:ln>
                  </pic:spPr>
                </pic:pic>
              </a:graphicData>
            </a:graphic>
          </wp:inline>
        </w:drawing>
      </w:r>
    </w:p>
    <w:p w:rsidRPr="00AE02E1" w:rsidR="00AE02E1" w:rsidP="00AE02E1" w:rsidRDefault="00AE02E1" w14:paraId="5588E10F" w14:textId="77777777">
      <w:pPr>
        <w:tabs>
          <w:tab w:val="left" w:pos="4500"/>
        </w:tabs>
        <w:spacing w:line="240" w:lineRule="auto"/>
        <w:rPr>
          <w:rFonts w:ascii="Britannic Bold" w:hAnsi="Britannic Bold" w:eastAsia="Times New Roman"/>
          <w:sz w:val="72"/>
          <w:szCs w:val="72"/>
        </w:rPr>
      </w:pPr>
      <w:r w:rsidRPr="00AE02E1">
        <w:rPr>
          <w:rFonts w:ascii="Britannic Bold" w:hAnsi="Britannic Bold" w:eastAsia="Times New Roman"/>
          <w:sz w:val="72"/>
          <w:szCs w:val="72"/>
        </w:rPr>
        <w:tab/>
      </w:r>
    </w:p>
    <w:p w:rsidRPr="00AE02E1" w:rsidR="00AE02E1" w:rsidP="00AE02E1" w:rsidRDefault="00AE02E1" w14:paraId="7F2EE9C4" w14:textId="77777777">
      <w:pPr>
        <w:tabs>
          <w:tab w:val="left" w:pos="4500"/>
        </w:tabs>
        <w:spacing w:line="240" w:lineRule="auto"/>
        <w:rPr>
          <w:rFonts w:ascii="Britannic Bold" w:hAnsi="Britannic Bold" w:eastAsia="Times New Roman"/>
          <w:sz w:val="72"/>
          <w:szCs w:val="72"/>
        </w:rPr>
      </w:pPr>
    </w:p>
    <w:p w:rsidR="00B547D9" w:rsidP="00AE02E1" w:rsidRDefault="00AE02E1" w14:paraId="45CB04EE" w14:textId="77777777">
      <w:pPr>
        <w:tabs>
          <w:tab w:val="left" w:pos="4500"/>
        </w:tabs>
        <w:spacing w:line="240" w:lineRule="auto"/>
        <w:jc w:val="center"/>
        <w:rPr>
          <w:rFonts w:ascii="Britannic Bold" w:hAnsi="Britannic Bold" w:eastAsia="Times New Roman" w:cs="Tahoma"/>
          <w:b/>
          <w:sz w:val="72"/>
          <w:szCs w:val="72"/>
        </w:rPr>
      </w:pPr>
      <w:r w:rsidRPr="00AE02E1">
        <w:rPr>
          <w:rFonts w:ascii="Britannic Bold" w:hAnsi="Britannic Bold" w:eastAsia="Times New Roman" w:cs="Tahoma"/>
          <w:b/>
          <w:sz w:val="72"/>
          <w:szCs w:val="72"/>
        </w:rPr>
        <w:t xml:space="preserve">SPECIAL EDUCATIONAL NEEDS </w:t>
      </w:r>
      <w:r w:rsidR="00B547D9">
        <w:rPr>
          <w:rFonts w:ascii="Britannic Bold" w:hAnsi="Britannic Bold" w:eastAsia="Times New Roman" w:cs="Tahoma"/>
          <w:b/>
          <w:sz w:val="72"/>
          <w:szCs w:val="72"/>
        </w:rPr>
        <w:t xml:space="preserve">AND </w:t>
      </w:r>
      <w:r w:rsidRPr="00E404BB" w:rsidR="00B547D9">
        <w:rPr>
          <w:rFonts w:ascii="Britannic Bold" w:hAnsi="Britannic Bold" w:eastAsia="Times New Roman" w:cs="Tahoma"/>
          <w:b/>
          <w:sz w:val="72"/>
          <w:szCs w:val="72"/>
        </w:rPr>
        <w:t>DISABILITIES</w:t>
      </w:r>
    </w:p>
    <w:p w:rsidRPr="00AE02E1" w:rsidR="00AE02E1" w:rsidP="00AE02E1" w:rsidRDefault="00AE02E1" w14:paraId="1888FAB3" w14:textId="77777777">
      <w:pPr>
        <w:tabs>
          <w:tab w:val="left" w:pos="4500"/>
        </w:tabs>
        <w:spacing w:line="240" w:lineRule="auto"/>
        <w:jc w:val="center"/>
        <w:rPr>
          <w:rFonts w:ascii="Britannic Bold" w:hAnsi="Britannic Bold" w:eastAsia="Times New Roman" w:cs="Tahoma"/>
          <w:b/>
          <w:sz w:val="72"/>
          <w:szCs w:val="72"/>
        </w:rPr>
      </w:pPr>
      <w:r w:rsidRPr="00AE02E1">
        <w:rPr>
          <w:rFonts w:ascii="Britannic Bold" w:hAnsi="Britannic Bold" w:eastAsia="Times New Roman" w:cs="Tahoma"/>
          <w:b/>
          <w:sz w:val="72"/>
          <w:szCs w:val="72"/>
        </w:rPr>
        <w:t>POLICY</w:t>
      </w:r>
    </w:p>
    <w:p w:rsidR="00AE02E1" w:rsidRDefault="00AE02E1" w14:paraId="5A066F81" w14:textId="77777777"/>
    <w:p w:rsidRPr="00AE02E1" w:rsidR="00AE02E1" w:rsidP="00AE02E1" w:rsidRDefault="00AE02E1" w14:paraId="43F096D5" w14:textId="77777777">
      <w:pPr>
        <w:spacing w:after="0" w:line="240" w:lineRule="auto"/>
        <w:jc w:val="both"/>
        <w:rPr>
          <w:rFonts w:ascii="Tahoma" w:hAnsi="Tahoma" w:eastAsia="Times New Roman" w:cs="Tahoma"/>
          <w:b/>
          <w:color w:val="000000"/>
          <w:sz w:val="24"/>
          <w:szCs w:val="24"/>
          <w:u w:val="single"/>
        </w:rPr>
      </w:pPr>
      <w:r w:rsidRPr="00AE02E1">
        <w:rPr>
          <w:rFonts w:ascii="Tahoma" w:hAnsi="Tahoma" w:eastAsia="Times New Roman" w:cs="Tahoma"/>
          <w:b/>
          <w:color w:val="000000"/>
          <w:sz w:val="24"/>
          <w:szCs w:val="24"/>
          <w:u w:val="single"/>
        </w:rPr>
        <w:t>JOHN SPENDLUFFE TECHNOLOGY COLLEGE</w:t>
      </w:r>
    </w:p>
    <w:p w:rsidRPr="00AE02E1" w:rsidR="00AE02E1" w:rsidP="00AE02E1" w:rsidRDefault="00AE02E1" w14:paraId="7FD74397" w14:textId="77777777">
      <w:pPr>
        <w:spacing w:after="0" w:line="240" w:lineRule="auto"/>
        <w:jc w:val="both"/>
        <w:rPr>
          <w:rFonts w:ascii="Tahoma" w:hAnsi="Tahoma" w:eastAsia="Times New Roman" w:cs="Tahoma"/>
          <w:b/>
          <w:color w:val="000000"/>
          <w:sz w:val="24"/>
          <w:szCs w:val="24"/>
          <w:u w:val="single"/>
        </w:rPr>
      </w:pPr>
      <w:r w:rsidRPr="00AE02E1">
        <w:rPr>
          <w:rFonts w:ascii="Tahoma" w:hAnsi="Tahoma" w:eastAsia="Times New Roman" w:cs="Tahoma"/>
          <w:b/>
          <w:color w:val="000000"/>
          <w:sz w:val="24"/>
          <w:szCs w:val="24"/>
          <w:u w:val="single"/>
        </w:rPr>
        <w:t>SPECIAL EDUCATIONAL NEEDS</w:t>
      </w:r>
    </w:p>
    <w:p w:rsidR="00AE02E1" w:rsidP="00AE02E1" w:rsidRDefault="00AE02E1" w14:paraId="0048EC60" w14:textId="77777777">
      <w:pPr>
        <w:spacing w:line="240" w:lineRule="auto"/>
        <w:rPr>
          <w:rFonts w:ascii="Tahoma" w:hAnsi="Tahoma" w:cs="Tahoma"/>
          <w:b/>
          <w:sz w:val="24"/>
          <w:szCs w:val="24"/>
          <w:u w:val="single"/>
        </w:rPr>
      </w:pPr>
    </w:p>
    <w:p w:rsidRPr="00E404BB" w:rsidR="00B05B3A" w:rsidP="00AE02E1" w:rsidRDefault="00B05B3A" w14:paraId="08A0BD60" w14:textId="77777777">
      <w:pPr>
        <w:spacing w:line="240" w:lineRule="auto"/>
        <w:rPr>
          <w:rFonts w:ascii="Tahoma" w:hAnsi="Tahoma" w:cs="Tahoma"/>
          <w:b/>
          <w:sz w:val="24"/>
          <w:szCs w:val="24"/>
          <w:u w:val="single"/>
        </w:rPr>
      </w:pPr>
      <w:r>
        <w:rPr>
          <w:rFonts w:ascii="Tahoma" w:hAnsi="Tahoma" w:cs="Tahoma"/>
          <w:b/>
          <w:sz w:val="24"/>
          <w:szCs w:val="24"/>
          <w:u w:val="single"/>
        </w:rPr>
        <w:t xml:space="preserve">DEFINITION OF </w:t>
      </w:r>
      <w:r w:rsidRPr="00E404BB">
        <w:rPr>
          <w:rFonts w:ascii="Tahoma" w:hAnsi="Tahoma" w:cs="Tahoma"/>
          <w:b/>
          <w:sz w:val="24"/>
          <w:szCs w:val="24"/>
          <w:u w:val="single"/>
        </w:rPr>
        <w:t>SEN</w:t>
      </w:r>
      <w:r w:rsidRPr="00E404BB" w:rsidR="00E85206">
        <w:rPr>
          <w:rFonts w:ascii="Tahoma" w:hAnsi="Tahoma" w:cs="Tahoma"/>
          <w:b/>
          <w:sz w:val="24"/>
          <w:szCs w:val="24"/>
          <w:u w:val="single"/>
        </w:rPr>
        <w:t>D</w:t>
      </w:r>
    </w:p>
    <w:p w:rsidRPr="00E404BB" w:rsidR="00AE02E1" w:rsidP="00AE02E1" w:rsidRDefault="00AE02E1" w14:paraId="198DBC95" w14:textId="77777777">
      <w:pPr>
        <w:pStyle w:val="Default"/>
        <w:rPr>
          <w:rFonts w:ascii="Tahoma" w:hAnsi="Tahoma" w:cs="Tahoma"/>
          <w:u w:val="single"/>
        </w:rPr>
      </w:pPr>
    </w:p>
    <w:p w:rsidRPr="00AE02E1" w:rsidR="00AE02E1" w:rsidP="00AE02E1" w:rsidRDefault="00AE02E1" w14:paraId="6D886487" w14:textId="77777777">
      <w:pPr>
        <w:spacing w:line="240" w:lineRule="auto"/>
        <w:rPr>
          <w:rFonts w:ascii="Tahoma" w:hAnsi="Tahoma" w:cs="Tahoma"/>
          <w:color w:val="FF0000"/>
          <w:sz w:val="24"/>
          <w:szCs w:val="24"/>
        </w:rPr>
      </w:pPr>
      <w:r w:rsidRPr="00E404BB">
        <w:rPr>
          <w:rFonts w:ascii="Tahoma" w:hAnsi="Tahoma" w:cs="Tahoma"/>
          <w:sz w:val="24"/>
          <w:szCs w:val="24"/>
        </w:rPr>
        <w:t>A child or young person has SEN</w:t>
      </w:r>
      <w:r w:rsidRPr="00E404BB" w:rsidR="00E85206">
        <w:rPr>
          <w:rFonts w:ascii="Tahoma" w:hAnsi="Tahoma" w:cs="Tahoma"/>
          <w:sz w:val="24"/>
          <w:szCs w:val="24"/>
        </w:rPr>
        <w:t>D</w:t>
      </w:r>
      <w:r w:rsidRPr="00AE02E1">
        <w:rPr>
          <w:rFonts w:ascii="Tahoma" w:hAnsi="Tahoma" w:cs="Tahoma"/>
          <w:sz w:val="24"/>
          <w:szCs w:val="24"/>
        </w:rPr>
        <w:t xml:space="preserve"> if they have a learning difficulty or disability which calls for special educational provision to be made for him or her.</w:t>
      </w:r>
      <w:r>
        <w:rPr>
          <w:rFonts w:ascii="Tahoma" w:hAnsi="Tahoma" w:cs="Tahoma"/>
          <w:sz w:val="24"/>
          <w:szCs w:val="24"/>
        </w:rPr>
        <w:t xml:space="preserve">  </w:t>
      </w:r>
      <w:r w:rsidRPr="00AE02E1">
        <w:rPr>
          <w:rFonts w:ascii="Tahoma" w:hAnsi="Tahoma" w:cs="Tahoma"/>
          <w:sz w:val="24"/>
          <w:szCs w:val="24"/>
        </w:rPr>
        <w:t xml:space="preserve">A child of compulsory school age or a young person has a learning difficulty if he or she: </w:t>
      </w:r>
    </w:p>
    <w:p w:rsidRPr="00AE02E1" w:rsidR="00AE02E1" w:rsidP="00AE02E1" w:rsidRDefault="00AE02E1" w14:paraId="248579C8" w14:textId="77777777">
      <w:pPr>
        <w:pStyle w:val="Default"/>
        <w:spacing w:after="68"/>
        <w:rPr>
          <w:rFonts w:ascii="Tahoma" w:hAnsi="Tahoma" w:cs="Tahoma"/>
        </w:rPr>
      </w:pPr>
      <w:r w:rsidRPr="00AE02E1">
        <w:rPr>
          <w:rFonts w:ascii="Tahoma" w:hAnsi="Tahoma" w:cs="Tahoma"/>
        </w:rPr>
        <w:t xml:space="preserve">(a) Has a significantly greater difficulty in learning than the majority of others of the same age; or </w:t>
      </w:r>
    </w:p>
    <w:p w:rsidRPr="00AE02E1" w:rsidR="00AE02E1" w:rsidP="00AE02E1" w:rsidRDefault="00AE02E1" w14:paraId="2F9DAAB9" w14:textId="77777777">
      <w:pPr>
        <w:pStyle w:val="Default"/>
        <w:rPr>
          <w:rFonts w:ascii="Tahoma" w:hAnsi="Tahoma" w:cs="Tahoma"/>
        </w:rPr>
      </w:pPr>
      <w:r w:rsidRPr="00AE02E1">
        <w:rPr>
          <w:rFonts w:ascii="Tahoma" w:hAnsi="Tahoma" w:cs="Tahoma"/>
          <w:i/>
          <w:iCs/>
        </w:rPr>
        <w:t xml:space="preserve">(b) </w:t>
      </w:r>
      <w:r w:rsidRPr="00AE02E1">
        <w:rPr>
          <w:rFonts w:ascii="Tahoma" w:hAnsi="Tahoma" w:cs="Tahoma"/>
        </w:rPr>
        <w:t xml:space="preserve">Has a disability which prevents or hinders him or her from making use of facilities of a kind generally provided for others of the same age in mainstream schools or mainstream post-16 institutions. </w:t>
      </w:r>
      <w:r w:rsidR="0033409F">
        <w:rPr>
          <w:rFonts w:ascii="Tahoma" w:hAnsi="Tahoma" w:cs="Tahoma"/>
          <w:i/>
          <w:iCs/>
        </w:rPr>
        <w:t>SEN Code of Practice (2015)</w:t>
      </w:r>
      <w:r w:rsidRPr="00AE02E1">
        <w:rPr>
          <w:rFonts w:ascii="Tahoma" w:hAnsi="Tahoma" w:cs="Tahoma"/>
          <w:i/>
          <w:iCs/>
        </w:rPr>
        <w:t xml:space="preserve"> </w:t>
      </w:r>
    </w:p>
    <w:p w:rsidR="00AE02E1" w:rsidP="00AE02E1" w:rsidRDefault="00AE02E1" w14:paraId="4EAB5678" w14:textId="77777777">
      <w:pPr>
        <w:pStyle w:val="Default"/>
      </w:pPr>
    </w:p>
    <w:p w:rsidRPr="00AE02E1" w:rsidR="00AE02E1" w:rsidP="00AE02E1" w:rsidRDefault="00AE02E1" w14:paraId="1E211C94" w14:textId="77777777">
      <w:pPr>
        <w:pStyle w:val="Default"/>
        <w:rPr>
          <w:rFonts w:ascii="Tahoma" w:hAnsi="Tahoma" w:cs="Tahoma"/>
          <w:u w:val="single"/>
        </w:rPr>
      </w:pPr>
      <w:r w:rsidRPr="00AE02E1">
        <w:rPr>
          <w:rFonts w:ascii="Tahoma" w:hAnsi="Tahoma" w:cs="Tahoma"/>
          <w:b/>
          <w:bCs/>
          <w:u w:val="single"/>
        </w:rPr>
        <w:t xml:space="preserve">Definition of disability </w:t>
      </w:r>
    </w:p>
    <w:p w:rsidR="00AE02E1" w:rsidP="00AE02E1" w:rsidRDefault="00AE02E1" w14:paraId="77520B37" w14:textId="77777777">
      <w:pPr>
        <w:spacing w:line="240" w:lineRule="auto"/>
        <w:rPr>
          <w:rFonts w:ascii="Tahoma" w:hAnsi="Tahoma" w:cs="Tahoma"/>
          <w:sz w:val="24"/>
          <w:szCs w:val="24"/>
        </w:rPr>
      </w:pPr>
    </w:p>
    <w:p w:rsidRPr="00E404BB" w:rsidR="00AE02E1" w:rsidP="002D75B2" w:rsidRDefault="00AE02E1" w14:paraId="218538B0" w14:textId="77777777">
      <w:pPr>
        <w:spacing w:line="240" w:lineRule="auto"/>
        <w:jc w:val="both"/>
        <w:rPr>
          <w:rFonts w:ascii="Tahoma" w:hAnsi="Tahoma" w:cs="Tahoma"/>
          <w:color w:val="FF0000"/>
          <w:sz w:val="24"/>
          <w:szCs w:val="24"/>
        </w:rPr>
      </w:pPr>
      <w:r w:rsidRPr="00AE02E1">
        <w:rPr>
          <w:rFonts w:ascii="Tahoma" w:hAnsi="Tahoma" w:cs="Tahoma"/>
          <w:sz w:val="24"/>
          <w:szCs w:val="24"/>
        </w:rPr>
        <w:t xml:space="preserve">Many children and young people who have </w:t>
      </w:r>
      <w:r w:rsidRPr="00E404BB">
        <w:rPr>
          <w:rFonts w:ascii="Tahoma" w:hAnsi="Tahoma" w:cs="Tahoma"/>
          <w:sz w:val="24"/>
          <w:szCs w:val="24"/>
        </w:rPr>
        <w:t>SEN</w:t>
      </w:r>
      <w:r w:rsidRPr="00E404BB" w:rsidR="00E85206">
        <w:rPr>
          <w:rFonts w:ascii="Tahoma" w:hAnsi="Tahoma" w:cs="Tahoma"/>
          <w:sz w:val="24"/>
          <w:szCs w:val="24"/>
        </w:rPr>
        <w:t>D</w:t>
      </w:r>
      <w:r w:rsidRPr="00E404BB">
        <w:rPr>
          <w:rFonts w:ascii="Tahoma" w:hAnsi="Tahoma" w:cs="Tahoma"/>
          <w:sz w:val="24"/>
          <w:szCs w:val="24"/>
        </w:rPr>
        <w:t xml:space="preserve"> may also have a disability under the Equality Act 2010 – that </w:t>
      </w:r>
      <w:proofErr w:type="gramStart"/>
      <w:r w:rsidRPr="00E404BB">
        <w:rPr>
          <w:rFonts w:ascii="Tahoma" w:hAnsi="Tahoma" w:cs="Tahoma"/>
          <w:sz w:val="24"/>
          <w:szCs w:val="24"/>
        </w:rPr>
        <w:t>is</w:t>
      </w:r>
      <w:r w:rsidRPr="00E404BB" w:rsidR="00DE7FDB">
        <w:rPr>
          <w:rFonts w:ascii="Tahoma" w:hAnsi="Tahoma" w:cs="Tahoma"/>
          <w:sz w:val="24"/>
          <w:szCs w:val="24"/>
        </w:rPr>
        <w:t xml:space="preserve"> </w:t>
      </w:r>
      <w:r w:rsidRPr="00E404BB">
        <w:rPr>
          <w:rFonts w:ascii="Tahoma" w:hAnsi="Tahoma" w:cs="Tahoma"/>
          <w:sz w:val="24"/>
          <w:szCs w:val="24"/>
        </w:rPr>
        <w:t>’</w:t>
      </w:r>
      <w:proofErr w:type="gramEnd"/>
      <w:r w:rsidRPr="00E404BB">
        <w:rPr>
          <w:rFonts w:ascii="Tahoma" w:hAnsi="Tahoma" w:cs="Tahoma"/>
          <w:sz w:val="24"/>
          <w:szCs w:val="24"/>
        </w:rPr>
        <w:t xml:space="preserve">…a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w:t>
      </w:r>
      <w:r w:rsidRPr="00E404BB" w:rsidR="00E85206">
        <w:rPr>
          <w:rFonts w:ascii="Tahoma" w:hAnsi="Tahoma" w:cs="Tahoma"/>
          <w:i/>
          <w:iCs/>
          <w:sz w:val="24"/>
          <w:szCs w:val="24"/>
        </w:rPr>
        <w:t xml:space="preserve">SEND </w:t>
      </w:r>
      <w:r w:rsidRPr="00E404BB" w:rsidR="009C2B97">
        <w:rPr>
          <w:rFonts w:ascii="Tahoma" w:hAnsi="Tahoma" w:cs="Tahoma"/>
          <w:i/>
          <w:iCs/>
          <w:sz w:val="24"/>
          <w:szCs w:val="24"/>
        </w:rPr>
        <w:t>Code of Practice (2015</w:t>
      </w:r>
      <w:r w:rsidRPr="00E404BB">
        <w:rPr>
          <w:rFonts w:ascii="Tahoma" w:hAnsi="Tahoma" w:cs="Tahoma"/>
          <w:i/>
          <w:iCs/>
          <w:sz w:val="24"/>
          <w:szCs w:val="24"/>
        </w:rPr>
        <w:t>)</w:t>
      </w:r>
    </w:p>
    <w:p w:rsidRPr="002D75B2" w:rsidR="00B8452D" w:rsidP="002D75B2" w:rsidRDefault="00B8452D" w14:paraId="0EDC8D95" w14:textId="77777777">
      <w:pPr>
        <w:jc w:val="both"/>
        <w:rPr>
          <w:rFonts w:ascii="Tahoma" w:hAnsi="Tahoma" w:cs="Tahoma"/>
          <w:sz w:val="24"/>
          <w:szCs w:val="24"/>
        </w:rPr>
      </w:pPr>
      <w:r w:rsidRPr="00E404BB">
        <w:rPr>
          <w:rFonts w:ascii="Tahoma" w:hAnsi="Tahoma" w:cs="Tahoma"/>
          <w:sz w:val="24"/>
          <w:szCs w:val="24"/>
        </w:rPr>
        <w:t>At JSTC</w:t>
      </w:r>
      <w:r w:rsidRPr="00E404BB" w:rsidR="00EB5BD2">
        <w:rPr>
          <w:rFonts w:ascii="Tahoma" w:hAnsi="Tahoma" w:cs="Tahoma"/>
          <w:sz w:val="24"/>
          <w:szCs w:val="24"/>
        </w:rPr>
        <w:t>,</w:t>
      </w:r>
      <w:r w:rsidRPr="00E404BB">
        <w:rPr>
          <w:rFonts w:ascii="Tahoma" w:hAnsi="Tahoma" w:cs="Tahoma"/>
          <w:sz w:val="24"/>
          <w:szCs w:val="24"/>
        </w:rPr>
        <w:t xml:space="preserve"> the person responsible for children and young people with SEN</w:t>
      </w:r>
      <w:r w:rsidRPr="00E404BB" w:rsidR="00E85206">
        <w:rPr>
          <w:rFonts w:ascii="Tahoma" w:hAnsi="Tahoma" w:cs="Tahoma"/>
          <w:sz w:val="24"/>
          <w:szCs w:val="24"/>
        </w:rPr>
        <w:t>D</w:t>
      </w:r>
      <w:r w:rsidRPr="00E404BB">
        <w:rPr>
          <w:rFonts w:ascii="Tahoma" w:hAnsi="Tahoma" w:cs="Tahoma"/>
          <w:sz w:val="24"/>
          <w:szCs w:val="24"/>
        </w:rPr>
        <w:t xml:space="preserve"> is the SENDCO, Mrs Pippa Forman</w:t>
      </w:r>
      <w:r w:rsidRPr="00E404BB" w:rsidR="00EB5BD2">
        <w:rPr>
          <w:rFonts w:ascii="Tahoma" w:hAnsi="Tahoma" w:cs="Tahoma"/>
          <w:sz w:val="24"/>
          <w:szCs w:val="24"/>
        </w:rPr>
        <w:t>. Mrs Forman is a qualified teacher as well as an Assistant Head Teacher</w:t>
      </w:r>
      <w:r w:rsidRPr="00E404BB">
        <w:rPr>
          <w:rFonts w:ascii="Tahoma" w:hAnsi="Tahoma" w:cs="Tahoma"/>
          <w:sz w:val="24"/>
          <w:szCs w:val="24"/>
        </w:rPr>
        <w:t xml:space="preserve"> </w:t>
      </w:r>
      <w:r w:rsidRPr="00E404BB" w:rsidR="00EB5BD2">
        <w:rPr>
          <w:rFonts w:ascii="Tahoma" w:hAnsi="Tahoma" w:cs="Tahoma"/>
          <w:sz w:val="24"/>
          <w:szCs w:val="24"/>
        </w:rPr>
        <w:t>(part of the School Leadership Team) and</w:t>
      </w:r>
      <w:r w:rsidRPr="00E404BB">
        <w:rPr>
          <w:rFonts w:ascii="Tahoma" w:hAnsi="Tahoma" w:cs="Tahoma"/>
          <w:sz w:val="24"/>
          <w:szCs w:val="24"/>
        </w:rPr>
        <w:t xml:space="preserve"> </w:t>
      </w:r>
      <w:r w:rsidRPr="00E404BB" w:rsidR="00B72EFB">
        <w:rPr>
          <w:rFonts w:ascii="Tahoma" w:hAnsi="Tahoma" w:cs="Tahoma"/>
          <w:sz w:val="24"/>
          <w:szCs w:val="24"/>
        </w:rPr>
        <w:t xml:space="preserve">holds the </w:t>
      </w:r>
      <w:r w:rsidRPr="00E404BB">
        <w:rPr>
          <w:rFonts w:ascii="Tahoma" w:hAnsi="Tahoma" w:cs="Tahoma"/>
          <w:sz w:val="24"/>
          <w:szCs w:val="24"/>
        </w:rPr>
        <w:t>National Award for SEN</w:t>
      </w:r>
      <w:r w:rsidRPr="00E404BB" w:rsidR="00E85206">
        <w:rPr>
          <w:rFonts w:ascii="Tahoma" w:hAnsi="Tahoma" w:cs="Tahoma"/>
          <w:sz w:val="24"/>
          <w:szCs w:val="24"/>
        </w:rPr>
        <w:t>D</w:t>
      </w:r>
      <w:r w:rsidRPr="00E404BB">
        <w:rPr>
          <w:rFonts w:ascii="Tahoma" w:hAnsi="Tahoma" w:cs="Tahoma"/>
          <w:sz w:val="24"/>
          <w:szCs w:val="24"/>
        </w:rPr>
        <w:t xml:space="preserve"> through Northampton University</w:t>
      </w:r>
      <w:r w:rsidRPr="00E404BB" w:rsidR="00EB5BD2">
        <w:rPr>
          <w:rFonts w:ascii="Tahoma" w:hAnsi="Tahoma" w:cs="Tahoma"/>
          <w:sz w:val="24"/>
          <w:szCs w:val="24"/>
        </w:rPr>
        <w:t xml:space="preserve"> (</w:t>
      </w:r>
      <w:r w:rsidRPr="00E404BB">
        <w:rPr>
          <w:rFonts w:ascii="Tahoma" w:hAnsi="Tahoma" w:cs="Tahoma"/>
          <w:sz w:val="24"/>
          <w:szCs w:val="24"/>
        </w:rPr>
        <w:t>part of the national requireme</w:t>
      </w:r>
      <w:r w:rsidRPr="002D75B2">
        <w:rPr>
          <w:rFonts w:ascii="Tahoma" w:hAnsi="Tahoma" w:cs="Tahoma"/>
          <w:sz w:val="24"/>
          <w:szCs w:val="24"/>
        </w:rPr>
        <w:t>nts for all schools)</w:t>
      </w:r>
    </w:p>
    <w:p w:rsidR="00EB5BD2" w:rsidP="002D75B2" w:rsidRDefault="00DE7FDB" w14:paraId="3E305835" w14:textId="77777777">
      <w:pPr>
        <w:jc w:val="both"/>
        <w:rPr>
          <w:rFonts w:ascii="Tahoma" w:hAnsi="Tahoma" w:cs="Tahoma"/>
          <w:sz w:val="24"/>
          <w:szCs w:val="24"/>
        </w:rPr>
      </w:pPr>
      <w:r>
        <w:rPr>
          <w:rFonts w:ascii="Tahoma" w:hAnsi="Tahoma" w:cs="Tahoma"/>
          <w:sz w:val="24"/>
          <w:szCs w:val="24"/>
        </w:rPr>
        <w:t xml:space="preserve">Mrs Forman is </w:t>
      </w:r>
      <w:r w:rsidRPr="002D75B2" w:rsidR="00EB5BD2">
        <w:rPr>
          <w:rFonts w:ascii="Tahoma" w:hAnsi="Tahoma" w:cs="Tahoma"/>
          <w:sz w:val="24"/>
          <w:szCs w:val="24"/>
        </w:rPr>
        <w:t xml:space="preserve">available via the school on 01507 462443 </w:t>
      </w:r>
      <w:r w:rsidRPr="00E404BB" w:rsidR="00EB5BD2">
        <w:rPr>
          <w:rFonts w:ascii="Tahoma" w:hAnsi="Tahoma" w:cs="Tahoma"/>
          <w:sz w:val="24"/>
          <w:szCs w:val="24"/>
        </w:rPr>
        <w:t xml:space="preserve">and </w:t>
      </w:r>
      <w:hyperlink w:history="1" r:id="rId7">
        <w:r w:rsidRPr="00E404BB" w:rsidR="00E85206">
          <w:rPr>
            <w:rStyle w:val="Hyperlink"/>
            <w:rFonts w:ascii="Tahoma" w:hAnsi="Tahoma" w:cs="Tahoma"/>
            <w:sz w:val="24"/>
            <w:szCs w:val="24"/>
          </w:rPr>
          <w:t>SEND@jstc.org.uk</w:t>
        </w:r>
      </w:hyperlink>
    </w:p>
    <w:p w:rsidR="00E85206" w:rsidP="002D75B2" w:rsidRDefault="00E85206" w14:paraId="5FB4C33E" w14:textId="77777777">
      <w:pPr>
        <w:jc w:val="both"/>
        <w:rPr>
          <w:rFonts w:ascii="Tahoma" w:hAnsi="Tahoma" w:cs="Tahoma"/>
          <w:sz w:val="24"/>
          <w:szCs w:val="24"/>
        </w:rPr>
      </w:pPr>
    </w:p>
    <w:p w:rsidRPr="00E85206" w:rsidR="00E85206" w:rsidP="191EC384" w:rsidRDefault="00592D37" w14:paraId="34B30122" w14:textId="125781D0">
      <w:pPr>
        <w:spacing w:after="0" w:line="240" w:lineRule="auto"/>
        <w:jc w:val="both"/>
        <w:rPr>
          <w:rFonts w:ascii="Tahoma" w:hAnsi="Tahoma" w:cs="Tahoma"/>
          <w:sz w:val="24"/>
          <w:szCs w:val="24"/>
          <w:highlight w:val="yellow"/>
          <w:lang w:eastAsia="en-GB"/>
        </w:rPr>
      </w:pPr>
      <w:r w:rsidRPr="65E0D371" w:rsidR="00592D37">
        <w:rPr>
          <w:rFonts w:ascii="Tahoma" w:hAnsi="Tahoma" w:cs="Tahoma"/>
          <w:sz w:val="24"/>
          <w:szCs w:val="24"/>
        </w:rPr>
        <w:t>The SEND Govern</w:t>
      </w:r>
      <w:r w:rsidRPr="65E0D371" w:rsidR="00592D37">
        <w:rPr>
          <w:rFonts w:ascii="Tahoma" w:hAnsi="Tahoma" w:cs="Tahoma"/>
          <w:sz w:val="24"/>
          <w:szCs w:val="24"/>
        </w:rPr>
        <w:t xml:space="preserve">or is </w:t>
      </w:r>
      <w:r w:rsidRPr="65E0D371" w:rsidR="00592D37">
        <w:rPr>
          <w:rFonts w:ascii="Tahoma" w:hAnsi="Tahoma" w:cs="Tahoma"/>
          <w:sz w:val="24"/>
          <w:szCs w:val="24"/>
        </w:rPr>
        <w:t>Mr</w:t>
      </w:r>
      <w:r w:rsidRPr="65E0D371" w:rsidR="19F8E718">
        <w:rPr>
          <w:rFonts w:ascii="Tahoma" w:hAnsi="Tahoma" w:cs="Tahoma"/>
          <w:sz w:val="24"/>
          <w:szCs w:val="24"/>
        </w:rPr>
        <w:t xml:space="preserve">s </w:t>
      </w:r>
      <w:r w:rsidRPr="65E0D371" w:rsidR="3DF3702F">
        <w:rPr>
          <w:rFonts w:ascii="Tahoma" w:hAnsi="Tahoma" w:cs="Tahoma"/>
          <w:sz w:val="24"/>
          <w:szCs w:val="24"/>
        </w:rPr>
        <w:t xml:space="preserve">S </w:t>
      </w:r>
      <w:r w:rsidRPr="65E0D371" w:rsidR="19F8E718">
        <w:rPr>
          <w:rFonts w:ascii="Tahoma" w:hAnsi="Tahoma" w:cs="Tahoma"/>
          <w:sz w:val="24"/>
          <w:szCs w:val="24"/>
        </w:rPr>
        <w:t>Smith</w:t>
      </w:r>
    </w:p>
    <w:p w:rsidR="00EB5BD2" w:rsidRDefault="00EB5BD2" w14:paraId="523F4680" w14:textId="77777777"/>
    <w:p w:rsidRPr="000F642B" w:rsidR="003C3260" w:rsidRDefault="00996C69" w14:paraId="60806B79" w14:textId="77777777">
      <w:pPr>
        <w:rPr>
          <w:rFonts w:ascii="Tahoma" w:hAnsi="Tahoma" w:cs="Tahoma"/>
          <w:b/>
          <w:sz w:val="24"/>
          <w:szCs w:val="24"/>
        </w:rPr>
      </w:pPr>
      <w:r>
        <w:rPr>
          <w:rFonts w:ascii="Tahoma" w:hAnsi="Tahoma" w:cs="Tahoma"/>
          <w:b/>
          <w:sz w:val="24"/>
          <w:szCs w:val="24"/>
        </w:rPr>
        <w:t xml:space="preserve">Every teacher is </w:t>
      </w:r>
      <w:r w:rsidRPr="000F642B" w:rsidR="003C3260">
        <w:rPr>
          <w:rFonts w:ascii="Tahoma" w:hAnsi="Tahoma" w:cs="Tahoma"/>
          <w:b/>
          <w:sz w:val="24"/>
          <w:szCs w:val="24"/>
        </w:rPr>
        <w:t>a teacher of every child or young person including those with SEN</w:t>
      </w:r>
    </w:p>
    <w:p w:rsidRPr="000F642B" w:rsidR="003C3260" w:rsidRDefault="00160FDE" w14:paraId="39A7EC08" w14:textId="77777777">
      <w:pPr>
        <w:rPr>
          <w:rFonts w:ascii="Tahoma" w:hAnsi="Tahoma" w:cs="Tahoma"/>
          <w:sz w:val="24"/>
          <w:szCs w:val="24"/>
        </w:rPr>
      </w:pPr>
      <w:r>
        <w:rPr>
          <w:rFonts w:ascii="Tahoma" w:hAnsi="Tahoma" w:cs="Tahoma"/>
          <w:sz w:val="24"/>
          <w:szCs w:val="24"/>
        </w:rPr>
        <w:t>John Spendluffe Technology College</w:t>
      </w:r>
      <w:r w:rsidR="00095333">
        <w:rPr>
          <w:rFonts w:ascii="Tahoma" w:hAnsi="Tahoma" w:cs="Tahoma"/>
          <w:sz w:val="24"/>
          <w:szCs w:val="24"/>
        </w:rPr>
        <w:t xml:space="preserve"> is an 11-16 mixed, ability </w:t>
      </w:r>
      <w:r w:rsidRPr="000F642B" w:rsidR="003C3260">
        <w:rPr>
          <w:rFonts w:ascii="Tahoma" w:hAnsi="Tahoma" w:cs="Tahoma"/>
          <w:sz w:val="24"/>
          <w:szCs w:val="24"/>
        </w:rPr>
        <w:t>college</w:t>
      </w:r>
      <w:r w:rsidRPr="000F642B" w:rsidR="00875639">
        <w:rPr>
          <w:rFonts w:ascii="Tahoma" w:hAnsi="Tahoma" w:cs="Tahoma"/>
          <w:sz w:val="24"/>
          <w:szCs w:val="24"/>
        </w:rPr>
        <w:t xml:space="preserve"> operating in the town of Alford which also has a primary school and a Grammar school in the town. We are a popular school for parents and a large proportion of our children come from out of catchment.</w:t>
      </w:r>
    </w:p>
    <w:p w:rsidR="00E85206" w:rsidP="001C228B" w:rsidRDefault="00E85206" w14:paraId="7A16B808" w14:textId="77777777">
      <w:pPr>
        <w:spacing w:after="0" w:line="240" w:lineRule="auto"/>
        <w:rPr>
          <w:rFonts w:ascii="Tahoma" w:hAnsi="Tahoma" w:eastAsia="Times New Roman" w:cs="Tahoma"/>
          <w:sz w:val="24"/>
          <w:szCs w:val="24"/>
        </w:rPr>
      </w:pPr>
    </w:p>
    <w:p w:rsidRPr="001C228B" w:rsidR="001C228B" w:rsidP="001C228B" w:rsidRDefault="00160FDE" w14:paraId="549F15E6" w14:textId="77777777">
      <w:pPr>
        <w:spacing w:after="0" w:line="240" w:lineRule="auto"/>
        <w:rPr>
          <w:rFonts w:ascii="Tahoma" w:hAnsi="Tahoma" w:eastAsia="Times New Roman" w:cs="Tahoma"/>
          <w:sz w:val="24"/>
          <w:szCs w:val="24"/>
        </w:rPr>
      </w:pPr>
      <w:r>
        <w:rPr>
          <w:rFonts w:ascii="Tahoma" w:hAnsi="Tahoma" w:eastAsia="Times New Roman" w:cs="Tahoma"/>
          <w:sz w:val="24"/>
          <w:szCs w:val="24"/>
        </w:rPr>
        <w:t>At JSTC</w:t>
      </w:r>
      <w:r w:rsidRPr="001C228B" w:rsidR="001C228B">
        <w:rPr>
          <w:rFonts w:ascii="Tahoma" w:hAnsi="Tahoma" w:eastAsia="Times New Roman" w:cs="Tahoma"/>
          <w:sz w:val="24"/>
          <w:szCs w:val="24"/>
        </w:rPr>
        <w:t>, our mission statement is that governors, staff and students are:</w:t>
      </w:r>
    </w:p>
    <w:p w:rsidRPr="001C228B" w:rsidR="001C228B" w:rsidP="001C228B" w:rsidRDefault="001C228B" w14:paraId="7617F04B" w14:textId="77777777">
      <w:pPr>
        <w:spacing w:after="0" w:line="240" w:lineRule="auto"/>
        <w:rPr>
          <w:rFonts w:ascii="Tahoma" w:hAnsi="Tahoma" w:eastAsia="Times New Roman" w:cs="Tahoma"/>
          <w:sz w:val="24"/>
          <w:szCs w:val="24"/>
        </w:rPr>
      </w:pPr>
    </w:p>
    <w:p w:rsidRPr="00E404BB" w:rsidR="001C228B" w:rsidP="001C228B" w:rsidRDefault="00607349" w14:paraId="0F6A61FD" w14:textId="77777777">
      <w:pPr>
        <w:spacing w:after="0" w:line="240" w:lineRule="auto"/>
        <w:rPr>
          <w:rFonts w:ascii="Tahoma" w:hAnsi="Tahoma" w:eastAsia="Times New Roman" w:cs="Tahoma"/>
          <w:sz w:val="24"/>
          <w:szCs w:val="24"/>
        </w:rPr>
      </w:pPr>
      <w:r w:rsidRPr="00E404BB">
        <w:rPr>
          <w:rFonts w:ascii="Tahoma" w:hAnsi="Tahoma" w:eastAsia="Times New Roman" w:cs="Tahoma"/>
          <w:sz w:val="24"/>
          <w:szCs w:val="24"/>
          <w:u w:val="single"/>
        </w:rPr>
        <w:t>R</w:t>
      </w:r>
      <w:r w:rsidRPr="00E404BB">
        <w:rPr>
          <w:rFonts w:ascii="Tahoma" w:hAnsi="Tahoma" w:eastAsia="Times New Roman" w:cs="Tahoma"/>
          <w:sz w:val="24"/>
          <w:szCs w:val="24"/>
        </w:rPr>
        <w:t>espect</w:t>
      </w:r>
    </w:p>
    <w:p w:rsidRPr="00E404BB" w:rsidR="00607349" w:rsidP="001C228B" w:rsidRDefault="00607349" w14:paraId="7F3DDA62" w14:textId="77777777">
      <w:pPr>
        <w:spacing w:after="0" w:line="240" w:lineRule="auto"/>
        <w:rPr>
          <w:rFonts w:ascii="Tahoma" w:hAnsi="Tahoma" w:eastAsia="Times New Roman" w:cs="Tahoma"/>
          <w:sz w:val="24"/>
          <w:szCs w:val="24"/>
        </w:rPr>
      </w:pPr>
      <w:r w:rsidRPr="00E404BB">
        <w:rPr>
          <w:rFonts w:ascii="Tahoma" w:hAnsi="Tahoma" w:eastAsia="Times New Roman" w:cs="Tahoma"/>
          <w:sz w:val="24"/>
          <w:szCs w:val="24"/>
          <w:u w:val="single"/>
        </w:rPr>
        <w:t>R</w:t>
      </w:r>
      <w:r w:rsidRPr="00E404BB">
        <w:rPr>
          <w:rFonts w:ascii="Tahoma" w:hAnsi="Tahoma" w:eastAsia="Times New Roman" w:cs="Tahoma"/>
          <w:sz w:val="24"/>
          <w:szCs w:val="24"/>
        </w:rPr>
        <w:t>esponsibility and</w:t>
      </w:r>
    </w:p>
    <w:p w:rsidRPr="00E404BB" w:rsidR="00607349" w:rsidP="001C228B" w:rsidRDefault="00607349" w14:paraId="02EFD9A4" w14:textId="77777777">
      <w:pPr>
        <w:spacing w:after="0" w:line="240" w:lineRule="auto"/>
        <w:rPr>
          <w:rFonts w:ascii="Tahoma" w:hAnsi="Tahoma" w:eastAsia="Times New Roman" w:cs="Tahoma"/>
          <w:sz w:val="24"/>
          <w:szCs w:val="24"/>
        </w:rPr>
      </w:pPr>
      <w:r w:rsidRPr="00E404BB">
        <w:rPr>
          <w:rFonts w:ascii="Tahoma" w:hAnsi="Tahoma" w:eastAsia="Times New Roman" w:cs="Tahoma"/>
          <w:sz w:val="24"/>
          <w:szCs w:val="24"/>
          <w:u w:val="single"/>
        </w:rPr>
        <w:t>R</w:t>
      </w:r>
      <w:r w:rsidRPr="00E404BB">
        <w:rPr>
          <w:rFonts w:ascii="Tahoma" w:hAnsi="Tahoma" w:eastAsia="Times New Roman" w:cs="Tahoma"/>
          <w:sz w:val="24"/>
          <w:szCs w:val="24"/>
        </w:rPr>
        <w:t>esilience</w:t>
      </w:r>
    </w:p>
    <w:p w:rsidRPr="00E404BB" w:rsidR="001C228B" w:rsidP="001C228B" w:rsidRDefault="001C228B" w14:paraId="467D1BC1" w14:textId="77777777">
      <w:pPr>
        <w:spacing w:after="0" w:line="240" w:lineRule="auto"/>
        <w:rPr>
          <w:rFonts w:ascii="Tahoma" w:hAnsi="Tahoma" w:eastAsia="Times New Roman" w:cs="Tahoma"/>
          <w:sz w:val="24"/>
          <w:szCs w:val="24"/>
        </w:rPr>
      </w:pPr>
    </w:p>
    <w:p w:rsidRPr="001C228B" w:rsidR="001C228B" w:rsidP="001C228B" w:rsidRDefault="001C228B" w14:paraId="489E9747" w14:textId="77777777">
      <w:pPr>
        <w:spacing w:after="0" w:line="240" w:lineRule="auto"/>
        <w:rPr>
          <w:rFonts w:ascii="Tahoma" w:hAnsi="Tahoma" w:eastAsia="Times New Roman" w:cs="Tahoma"/>
          <w:sz w:val="24"/>
          <w:szCs w:val="24"/>
        </w:rPr>
      </w:pPr>
      <w:r w:rsidRPr="00E404BB">
        <w:rPr>
          <w:rFonts w:ascii="Tahoma" w:hAnsi="Tahoma" w:eastAsia="Times New Roman" w:cs="Tahoma"/>
          <w:sz w:val="24"/>
          <w:szCs w:val="24"/>
        </w:rPr>
        <w:t xml:space="preserve">Our </w:t>
      </w:r>
      <w:r w:rsidRPr="00E404BB" w:rsidR="00607349">
        <w:rPr>
          <w:rFonts w:ascii="Tahoma" w:hAnsi="Tahoma" w:eastAsia="Times New Roman" w:cs="Tahoma"/>
          <w:sz w:val="24"/>
          <w:szCs w:val="24"/>
        </w:rPr>
        <w:t>aim</w:t>
      </w:r>
      <w:r w:rsidRPr="00E404BB">
        <w:rPr>
          <w:rFonts w:ascii="Tahoma" w:hAnsi="Tahoma" w:eastAsia="Times New Roman" w:cs="Tahoma"/>
          <w:sz w:val="24"/>
          <w:szCs w:val="24"/>
        </w:rPr>
        <w:t xml:space="preserve"> is to provide</w:t>
      </w:r>
      <w:r w:rsidRPr="001C228B">
        <w:rPr>
          <w:rFonts w:ascii="Tahoma" w:hAnsi="Tahoma" w:eastAsia="Times New Roman" w:cs="Tahoma"/>
          <w:sz w:val="24"/>
          <w:szCs w:val="24"/>
        </w:rPr>
        <w:t xml:space="preserve"> a happy, healthy, inclusive learning environment in which:</w:t>
      </w:r>
    </w:p>
    <w:p w:rsidRPr="001C228B" w:rsidR="001C228B" w:rsidP="001C228B" w:rsidRDefault="001C228B" w14:paraId="071E594F" w14:textId="77777777">
      <w:pPr>
        <w:spacing w:after="0" w:line="240" w:lineRule="auto"/>
        <w:rPr>
          <w:rFonts w:ascii="Tahoma" w:hAnsi="Tahoma" w:eastAsia="Times New Roman" w:cs="Tahoma"/>
          <w:sz w:val="24"/>
          <w:szCs w:val="24"/>
        </w:rPr>
      </w:pPr>
    </w:p>
    <w:p w:rsidRPr="001C228B" w:rsidR="001C228B" w:rsidP="001C228B" w:rsidRDefault="001C228B" w14:paraId="3254EF5C" w14:textId="77777777">
      <w:pPr>
        <w:numPr>
          <w:ilvl w:val="0"/>
          <w:numId w:val="6"/>
        </w:numPr>
        <w:spacing w:after="0" w:line="240" w:lineRule="auto"/>
        <w:rPr>
          <w:rFonts w:ascii="Tahoma" w:hAnsi="Tahoma" w:eastAsia="Times New Roman" w:cs="Tahoma"/>
          <w:sz w:val="24"/>
          <w:szCs w:val="24"/>
        </w:rPr>
      </w:pPr>
      <w:r w:rsidRPr="001C228B">
        <w:rPr>
          <w:rFonts w:ascii="Tahoma" w:hAnsi="Tahoma" w:eastAsia="Times New Roman" w:cs="Tahoma"/>
          <w:sz w:val="24"/>
          <w:szCs w:val="24"/>
        </w:rPr>
        <w:t>The unique qualities of every person are valued and developed.</w:t>
      </w:r>
    </w:p>
    <w:p w:rsidRPr="001C228B" w:rsidR="001C228B" w:rsidP="001C228B" w:rsidRDefault="001C228B" w14:paraId="7F6F7715" w14:textId="77777777">
      <w:pPr>
        <w:numPr>
          <w:ilvl w:val="0"/>
          <w:numId w:val="6"/>
        </w:numPr>
        <w:spacing w:after="0" w:line="240" w:lineRule="auto"/>
        <w:rPr>
          <w:rFonts w:ascii="Comic Sans MS" w:hAnsi="Comic Sans MS" w:eastAsia="Times New Roman"/>
          <w:sz w:val="24"/>
          <w:szCs w:val="24"/>
        </w:rPr>
      </w:pPr>
      <w:r w:rsidRPr="001C228B">
        <w:rPr>
          <w:rFonts w:ascii="Tahoma" w:hAnsi="Tahoma" w:eastAsia="Times New Roman" w:cs="Tahoma"/>
          <w:sz w:val="24"/>
          <w:szCs w:val="24"/>
        </w:rPr>
        <w:t>Staff, students, parents and the wider community work together and</w:t>
      </w:r>
      <w:r w:rsidRPr="001C228B">
        <w:rPr>
          <w:rFonts w:ascii="Comic Sans MS" w:hAnsi="Comic Sans MS" w:eastAsia="Times New Roman"/>
          <w:sz w:val="24"/>
          <w:szCs w:val="24"/>
        </w:rPr>
        <w:t xml:space="preserve"> learn</w:t>
      </w:r>
    </w:p>
    <w:p w:rsidRPr="001C228B" w:rsidR="001C228B" w:rsidP="001C228B" w:rsidRDefault="001C228B" w14:paraId="72385896" w14:textId="77777777">
      <w:pPr>
        <w:spacing w:after="0" w:line="240" w:lineRule="auto"/>
        <w:ind w:left="1077"/>
        <w:rPr>
          <w:rFonts w:ascii="Tahoma" w:hAnsi="Tahoma" w:eastAsia="Times New Roman" w:cs="Tahoma"/>
          <w:sz w:val="24"/>
          <w:szCs w:val="24"/>
        </w:rPr>
      </w:pPr>
      <w:r w:rsidRPr="001C228B">
        <w:rPr>
          <w:rFonts w:ascii="Tahoma" w:hAnsi="Tahoma" w:eastAsia="Times New Roman" w:cs="Tahoma"/>
          <w:sz w:val="24"/>
          <w:szCs w:val="24"/>
        </w:rPr>
        <w:t>from one and other.</w:t>
      </w:r>
    </w:p>
    <w:p w:rsidRPr="001C228B" w:rsidR="001C228B" w:rsidP="001C228B" w:rsidRDefault="001C228B" w14:paraId="76AB6B59" w14:textId="77777777">
      <w:pPr>
        <w:numPr>
          <w:ilvl w:val="0"/>
          <w:numId w:val="7"/>
        </w:numPr>
        <w:spacing w:after="0" w:line="240" w:lineRule="auto"/>
        <w:rPr>
          <w:rFonts w:ascii="Tahoma" w:hAnsi="Tahoma" w:eastAsia="Times New Roman" w:cs="Tahoma"/>
          <w:sz w:val="24"/>
          <w:szCs w:val="24"/>
        </w:rPr>
      </w:pPr>
      <w:r w:rsidRPr="001C228B">
        <w:rPr>
          <w:rFonts w:ascii="Tahoma" w:hAnsi="Tahoma" w:eastAsia="Times New Roman" w:cs="Tahoma"/>
          <w:sz w:val="24"/>
          <w:szCs w:val="24"/>
        </w:rPr>
        <w:t>Everyone feels safe and secure.</w:t>
      </w:r>
    </w:p>
    <w:p w:rsidRPr="001C228B" w:rsidR="001C228B" w:rsidP="001C228B" w:rsidRDefault="001C228B" w14:paraId="29423516" w14:textId="77777777">
      <w:pPr>
        <w:numPr>
          <w:ilvl w:val="0"/>
          <w:numId w:val="7"/>
        </w:numPr>
        <w:spacing w:after="0" w:line="240" w:lineRule="auto"/>
        <w:rPr>
          <w:rFonts w:ascii="Tahoma" w:hAnsi="Tahoma" w:eastAsia="Times New Roman" w:cs="Tahoma"/>
          <w:sz w:val="24"/>
          <w:szCs w:val="24"/>
        </w:rPr>
      </w:pPr>
      <w:r w:rsidRPr="001C228B">
        <w:rPr>
          <w:rFonts w:ascii="Tahoma" w:hAnsi="Tahoma" w:eastAsia="Times New Roman" w:cs="Tahoma"/>
          <w:sz w:val="24"/>
          <w:szCs w:val="24"/>
        </w:rPr>
        <w:t>Equal opportunities exist for all to succeed.</w:t>
      </w:r>
    </w:p>
    <w:p w:rsidRPr="001C228B" w:rsidR="001C228B" w:rsidP="001C228B" w:rsidRDefault="001C228B" w14:paraId="6BFB5B4A" w14:textId="77777777">
      <w:pPr>
        <w:numPr>
          <w:ilvl w:val="0"/>
          <w:numId w:val="7"/>
        </w:numPr>
        <w:spacing w:after="0" w:line="240" w:lineRule="auto"/>
        <w:rPr>
          <w:rFonts w:ascii="Tahoma" w:hAnsi="Tahoma" w:eastAsia="Times New Roman" w:cs="Tahoma"/>
          <w:sz w:val="24"/>
          <w:szCs w:val="24"/>
        </w:rPr>
      </w:pPr>
      <w:r w:rsidRPr="001C228B">
        <w:rPr>
          <w:rFonts w:ascii="Tahoma" w:hAnsi="Tahoma" w:eastAsia="Times New Roman" w:cs="Tahoma"/>
          <w:sz w:val="24"/>
          <w:szCs w:val="24"/>
        </w:rPr>
        <w:t>Principles of self-discipline, determination and personal achievement are celebrated.</w:t>
      </w:r>
    </w:p>
    <w:p w:rsidRPr="001C228B" w:rsidR="001C228B" w:rsidP="001C228B" w:rsidRDefault="001C228B" w14:paraId="24EA1EF8" w14:textId="77777777">
      <w:pPr>
        <w:numPr>
          <w:ilvl w:val="0"/>
          <w:numId w:val="7"/>
        </w:numPr>
        <w:spacing w:after="0" w:line="240" w:lineRule="auto"/>
        <w:rPr>
          <w:rFonts w:ascii="Tahoma" w:hAnsi="Tahoma" w:eastAsia="Times New Roman" w:cs="Tahoma"/>
          <w:sz w:val="24"/>
          <w:szCs w:val="24"/>
        </w:rPr>
      </w:pPr>
      <w:r w:rsidRPr="001C228B">
        <w:rPr>
          <w:rFonts w:ascii="Tahoma" w:hAnsi="Tahoma" w:eastAsia="Times New Roman" w:cs="Tahoma"/>
          <w:sz w:val="24"/>
          <w:szCs w:val="24"/>
        </w:rPr>
        <w:t>Moral, cultural and spiritual awareness develop a reasoned set of attitudes, beliefs and values to shape responsible citizens of the future.</w:t>
      </w:r>
    </w:p>
    <w:p w:rsidRPr="001C228B" w:rsidR="001C228B" w:rsidP="001C228B" w:rsidRDefault="001C228B" w14:paraId="44B2D7F3" w14:textId="77777777">
      <w:pPr>
        <w:numPr>
          <w:ilvl w:val="0"/>
          <w:numId w:val="7"/>
        </w:numPr>
        <w:spacing w:after="0" w:line="240" w:lineRule="auto"/>
        <w:rPr>
          <w:rFonts w:ascii="Tahoma" w:hAnsi="Tahoma" w:eastAsia="Times New Roman" w:cs="Tahoma"/>
          <w:sz w:val="24"/>
          <w:szCs w:val="24"/>
        </w:rPr>
      </w:pPr>
      <w:r w:rsidRPr="001C228B">
        <w:rPr>
          <w:rFonts w:ascii="Tahoma" w:hAnsi="Tahoma" w:eastAsia="Times New Roman" w:cs="Tahoma"/>
          <w:sz w:val="24"/>
          <w:szCs w:val="24"/>
        </w:rPr>
        <w:t>An innovative curriculum of a high standard that prepares students with knowledge and skills for a fast changing future.</w:t>
      </w:r>
    </w:p>
    <w:p w:rsidRPr="001C228B" w:rsidR="001C228B" w:rsidP="001C228B" w:rsidRDefault="001C228B" w14:paraId="1C136689" w14:textId="77777777">
      <w:pPr>
        <w:numPr>
          <w:ilvl w:val="0"/>
          <w:numId w:val="7"/>
        </w:numPr>
        <w:spacing w:after="0" w:line="240" w:lineRule="auto"/>
        <w:rPr>
          <w:rFonts w:ascii="Tahoma" w:hAnsi="Tahoma" w:eastAsia="Times New Roman" w:cs="Tahoma"/>
          <w:sz w:val="24"/>
          <w:szCs w:val="24"/>
        </w:rPr>
      </w:pPr>
      <w:r w:rsidRPr="001C228B">
        <w:rPr>
          <w:rFonts w:ascii="Tahoma" w:hAnsi="Tahoma" w:eastAsia="Times New Roman" w:cs="Tahoma"/>
          <w:sz w:val="24"/>
          <w:szCs w:val="24"/>
        </w:rPr>
        <w:t>Teaching and learning ensure continuous improvement to boost student performance.</w:t>
      </w:r>
    </w:p>
    <w:p w:rsidRPr="001C228B" w:rsidR="001C228B" w:rsidP="001C228B" w:rsidRDefault="001C228B" w14:paraId="2F5166C5" w14:textId="77777777">
      <w:pPr>
        <w:numPr>
          <w:ilvl w:val="0"/>
          <w:numId w:val="7"/>
        </w:numPr>
        <w:spacing w:after="0" w:line="240" w:lineRule="auto"/>
        <w:rPr>
          <w:rFonts w:ascii="Tahoma" w:hAnsi="Tahoma" w:eastAsia="Times New Roman" w:cs="Tahoma"/>
          <w:sz w:val="24"/>
          <w:szCs w:val="24"/>
        </w:rPr>
      </w:pPr>
      <w:r w:rsidRPr="001C228B">
        <w:rPr>
          <w:rFonts w:ascii="Tahoma" w:hAnsi="Tahoma" w:eastAsia="Times New Roman" w:cs="Tahoma"/>
          <w:sz w:val="24"/>
          <w:szCs w:val="24"/>
        </w:rPr>
        <w:t>Personalised learning is regarded as a journey of challenge, adventure, enjoyment and achievement.</w:t>
      </w:r>
    </w:p>
    <w:p w:rsidRPr="001C228B" w:rsidR="001C228B" w:rsidP="001C228B" w:rsidRDefault="001C228B" w14:paraId="60E0549A" w14:textId="77777777">
      <w:pPr>
        <w:numPr>
          <w:ilvl w:val="0"/>
          <w:numId w:val="7"/>
        </w:numPr>
        <w:spacing w:after="0" w:line="240" w:lineRule="auto"/>
        <w:rPr>
          <w:rFonts w:ascii="Tahoma" w:hAnsi="Tahoma" w:eastAsia="Times New Roman" w:cs="Tahoma"/>
          <w:sz w:val="24"/>
          <w:szCs w:val="24"/>
        </w:rPr>
      </w:pPr>
      <w:r w:rsidRPr="001C228B">
        <w:rPr>
          <w:rFonts w:ascii="Tahoma" w:hAnsi="Tahoma" w:eastAsia="Times New Roman" w:cs="Tahoma"/>
          <w:sz w:val="24"/>
          <w:szCs w:val="24"/>
        </w:rPr>
        <w:t>Quality resources and excellent teaching promote mutual respect and wisdom necessary for teacher and student team work.</w:t>
      </w:r>
    </w:p>
    <w:p w:rsidRPr="001C228B" w:rsidR="001C228B" w:rsidP="001C228B" w:rsidRDefault="001C228B" w14:paraId="191A8B43" w14:textId="77777777">
      <w:pPr>
        <w:spacing w:after="0" w:line="240" w:lineRule="auto"/>
        <w:rPr>
          <w:rFonts w:ascii="Tahoma" w:hAnsi="Tahoma" w:eastAsia="Times New Roman" w:cs="Tahoma"/>
          <w:sz w:val="24"/>
          <w:szCs w:val="24"/>
        </w:rPr>
      </w:pPr>
    </w:p>
    <w:p w:rsidRPr="001C228B" w:rsidR="001C228B" w:rsidP="001C228B" w:rsidRDefault="001C228B" w14:paraId="2A5D51B9" w14:textId="77777777">
      <w:pPr>
        <w:keepNext/>
        <w:spacing w:after="0" w:line="240" w:lineRule="auto"/>
        <w:jc w:val="both"/>
        <w:outlineLvl w:val="0"/>
        <w:rPr>
          <w:rFonts w:ascii="Tahoma" w:hAnsi="Tahoma" w:eastAsia="Times New Roman" w:cs="Tahoma"/>
          <w:sz w:val="24"/>
          <w:szCs w:val="24"/>
          <w:u w:val="single"/>
        </w:rPr>
      </w:pPr>
      <w:r w:rsidRPr="001C228B">
        <w:rPr>
          <w:rFonts w:ascii="Tahoma" w:hAnsi="Tahoma" w:eastAsia="Times New Roman" w:cs="Tahoma"/>
          <w:sz w:val="24"/>
          <w:szCs w:val="24"/>
          <w:u w:val="single"/>
        </w:rPr>
        <w:t>Inclusion Statement</w:t>
      </w:r>
    </w:p>
    <w:p w:rsidRPr="001C228B" w:rsidR="001C228B" w:rsidP="001C228B" w:rsidRDefault="001C228B" w14:paraId="5914EB84" w14:textId="77777777">
      <w:pPr>
        <w:spacing w:after="0" w:line="240" w:lineRule="auto"/>
        <w:jc w:val="both"/>
        <w:rPr>
          <w:rFonts w:ascii="Tahoma" w:hAnsi="Tahoma" w:eastAsia="Times New Roman" w:cs="Tahoma"/>
          <w:sz w:val="16"/>
          <w:szCs w:val="16"/>
          <w:u w:val="single"/>
        </w:rPr>
      </w:pPr>
    </w:p>
    <w:p w:rsidRPr="001C228B" w:rsidR="001C228B" w:rsidP="001C228B" w:rsidRDefault="00095333" w14:paraId="129C0178" w14:textId="77777777">
      <w:pPr>
        <w:spacing w:after="0" w:line="240" w:lineRule="auto"/>
        <w:jc w:val="both"/>
        <w:rPr>
          <w:rFonts w:ascii="Tahoma" w:hAnsi="Tahoma" w:eastAsia="Times New Roman" w:cs="Tahoma"/>
          <w:sz w:val="24"/>
          <w:szCs w:val="24"/>
        </w:rPr>
      </w:pPr>
      <w:r>
        <w:rPr>
          <w:rFonts w:ascii="Tahoma" w:hAnsi="Tahoma" w:eastAsia="Times New Roman" w:cs="Tahoma"/>
          <w:sz w:val="24"/>
          <w:szCs w:val="24"/>
        </w:rPr>
        <w:t>It is the aim of JSTC</w:t>
      </w:r>
      <w:r w:rsidRPr="001C228B" w:rsidR="001C228B">
        <w:rPr>
          <w:rFonts w:ascii="Tahoma" w:hAnsi="Tahoma" w:eastAsia="Times New Roman" w:cs="Tahoma"/>
          <w:sz w:val="24"/>
          <w:szCs w:val="24"/>
        </w:rPr>
        <w:t xml:space="preserve"> to admit students with Special Educational Needs providing that meeting their needs is compatible with the efficient education of other children.  We aim to fully integrate students with SEN into the life of the college.  Every effort is made by all staff to convince students, regardless of difficulty, of their value to the college community and to society.</w:t>
      </w:r>
    </w:p>
    <w:p w:rsidRPr="001C228B" w:rsidR="001C228B" w:rsidP="001C228B" w:rsidRDefault="001C228B" w14:paraId="05F11C42" w14:textId="77777777">
      <w:pPr>
        <w:spacing w:after="0" w:line="240" w:lineRule="auto"/>
        <w:jc w:val="both"/>
        <w:rPr>
          <w:rFonts w:ascii="Comic Sans MS" w:hAnsi="Comic Sans MS" w:eastAsia="Times New Roman"/>
          <w:sz w:val="16"/>
          <w:szCs w:val="16"/>
        </w:rPr>
      </w:pPr>
    </w:p>
    <w:p w:rsidRPr="000C0F99" w:rsidR="001C228B" w:rsidP="001C228B" w:rsidRDefault="001C228B" w14:paraId="0DD5C448" w14:textId="77777777">
      <w:pPr>
        <w:spacing w:after="0" w:line="240" w:lineRule="auto"/>
        <w:jc w:val="both"/>
        <w:rPr>
          <w:rFonts w:ascii="Tahoma" w:hAnsi="Tahoma" w:eastAsia="Times New Roman" w:cs="Tahoma"/>
          <w:color w:val="000000"/>
          <w:sz w:val="24"/>
          <w:szCs w:val="24"/>
          <w:u w:val="single"/>
        </w:rPr>
      </w:pPr>
      <w:r w:rsidRPr="000C0F99">
        <w:rPr>
          <w:rFonts w:ascii="Tahoma" w:hAnsi="Tahoma" w:eastAsia="Times New Roman" w:cs="Tahoma"/>
          <w:color w:val="000000"/>
          <w:sz w:val="24"/>
          <w:szCs w:val="24"/>
          <w:u w:val="single"/>
        </w:rPr>
        <w:t>Our Objectives</w:t>
      </w:r>
    </w:p>
    <w:p w:rsidRPr="000C0F99" w:rsidR="001C228B" w:rsidP="001C228B" w:rsidRDefault="001C228B" w14:paraId="5CD7A963" w14:textId="77777777">
      <w:pPr>
        <w:keepNext/>
        <w:spacing w:after="0" w:line="240" w:lineRule="auto"/>
        <w:jc w:val="both"/>
        <w:outlineLvl w:val="0"/>
        <w:rPr>
          <w:rFonts w:ascii="Tahoma" w:hAnsi="Tahoma" w:eastAsia="Times New Roman" w:cs="Tahoma"/>
          <w:color w:val="000000"/>
          <w:sz w:val="16"/>
          <w:szCs w:val="16"/>
          <w:u w:val="single"/>
        </w:rPr>
      </w:pPr>
    </w:p>
    <w:p w:rsidRPr="000C0F99" w:rsidR="001C228B" w:rsidP="001C228B" w:rsidRDefault="001C228B" w14:paraId="588A33C0" w14:textId="77777777">
      <w:pPr>
        <w:keepNext/>
        <w:numPr>
          <w:ilvl w:val="0"/>
          <w:numId w:val="8"/>
        </w:numPr>
        <w:spacing w:after="0" w:line="240" w:lineRule="auto"/>
        <w:jc w:val="both"/>
        <w:outlineLvl w:val="0"/>
        <w:rPr>
          <w:rFonts w:ascii="Tahoma" w:hAnsi="Tahoma" w:eastAsia="Times New Roman" w:cs="Tahoma"/>
          <w:color w:val="000000"/>
          <w:sz w:val="24"/>
          <w:szCs w:val="24"/>
        </w:rPr>
      </w:pPr>
      <w:r w:rsidRPr="000C0F99">
        <w:rPr>
          <w:rFonts w:ascii="Tahoma" w:hAnsi="Tahoma" w:eastAsia="Times New Roman" w:cs="Tahoma"/>
          <w:color w:val="000000"/>
          <w:sz w:val="24"/>
          <w:szCs w:val="24"/>
        </w:rPr>
        <w:t>To identify and provide for pupils who have special educational needs and additional needs</w:t>
      </w:r>
    </w:p>
    <w:p w:rsidRPr="00DF6E8C" w:rsidR="001C228B" w:rsidP="001C228B" w:rsidRDefault="001C228B" w14:paraId="48F01F19" w14:textId="77777777">
      <w:pPr>
        <w:numPr>
          <w:ilvl w:val="0"/>
          <w:numId w:val="8"/>
        </w:numPr>
        <w:spacing w:after="0" w:line="240" w:lineRule="auto"/>
        <w:rPr>
          <w:rFonts w:ascii="Tahoma" w:hAnsi="Tahoma" w:eastAsia="Times New Roman" w:cs="Tahoma"/>
          <w:color w:val="000000"/>
          <w:sz w:val="24"/>
          <w:szCs w:val="24"/>
        </w:rPr>
      </w:pPr>
      <w:r w:rsidRPr="000C0F99">
        <w:rPr>
          <w:rFonts w:ascii="Tahoma" w:hAnsi="Tahoma" w:eastAsia="Times New Roman" w:cs="Tahoma"/>
          <w:color w:val="000000"/>
          <w:sz w:val="24"/>
          <w:szCs w:val="24"/>
        </w:rPr>
        <w:t>To work within the guidance provide</w:t>
      </w:r>
      <w:r w:rsidR="00160FDE">
        <w:rPr>
          <w:rFonts w:ascii="Tahoma" w:hAnsi="Tahoma" w:eastAsia="Times New Roman" w:cs="Tahoma"/>
          <w:color w:val="000000"/>
          <w:sz w:val="24"/>
          <w:szCs w:val="24"/>
        </w:rPr>
        <w:t>d</w:t>
      </w:r>
      <w:r w:rsidRPr="000C0F99">
        <w:rPr>
          <w:rFonts w:ascii="Tahoma" w:hAnsi="Tahoma" w:eastAsia="Times New Roman" w:cs="Tahoma"/>
          <w:color w:val="000000"/>
          <w:sz w:val="24"/>
          <w:szCs w:val="24"/>
        </w:rPr>
        <w:t xml:space="preserve"> in the SEND Code of Practice, </w:t>
      </w:r>
      <w:r w:rsidRPr="00DF6E8C">
        <w:rPr>
          <w:rFonts w:ascii="Tahoma" w:hAnsi="Tahoma" w:eastAsia="Times New Roman" w:cs="Tahoma"/>
          <w:color w:val="000000"/>
          <w:sz w:val="24"/>
          <w:szCs w:val="24"/>
        </w:rPr>
        <w:t>201</w:t>
      </w:r>
      <w:r w:rsidRPr="00DF6E8C" w:rsidR="00B72EFB">
        <w:rPr>
          <w:rFonts w:ascii="Tahoma" w:hAnsi="Tahoma" w:eastAsia="Times New Roman" w:cs="Tahoma"/>
          <w:color w:val="000000"/>
          <w:sz w:val="24"/>
          <w:szCs w:val="24"/>
        </w:rPr>
        <w:t>5</w:t>
      </w:r>
    </w:p>
    <w:p w:rsidRPr="00DF6E8C" w:rsidR="001C228B" w:rsidP="001C228B" w:rsidRDefault="001C228B" w14:paraId="3EE5CD76" w14:textId="77777777">
      <w:pPr>
        <w:numPr>
          <w:ilvl w:val="0"/>
          <w:numId w:val="8"/>
        </w:numPr>
        <w:spacing w:after="0" w:line="240" w:lineRule="auto"/>
        <w:rPr>
          <w:rFonts w:ascii="Tahoma" w:hAnsi="Tahoma" w:eastAsia="Times New Roman" w:cs="Tahoma"/>
          <w:color w:val="000000"/>
          <w:sz w:val="24"/>
          <w:szCs w:val="24"/>
        </w:rPr>
      </w:pPr>
      <w:r w:rsidRPr="00DF6E8C">
        <w:rPr>
          <w:rFonts w:ascii="Tahoma" w:hAnsi="Tahoma" w:eastAsia="Times New Roman" w:cs="Tahoma"/>
          <w:color w:val="000000"/>
          <w:sz w:val="24"/>
          <w:szCs w:val="24"/>
        </w:rPr>
        <w:t xml:space="preserve">To operate a ‘whole pupil’, </w:t>
      </w:r>
      <w:r w:rsidRPr="00DF6E8C" w:rsidR="00160FDE">
        <w:rPr>
          <w:rFonts w:ascii="Tahoma" w:hAnsi="Tahoma" w:eastAsia="Times New Roman" w:cs="Tahoma"/>
          <w:color w:val="000000"/>
          <w:sz w:val="24"/>
          <w:szCs w:val="24"/>
        </w:rPr>
        <w:t>‘</w:t>
      </w:r>
      <w:r w:rsidRPr="00DF6E8C">
        <w:rPr>
          <w:rFonts w:ascii="Tahoma" w:hAnsi="Tahoma" w:eastAsia="Times New Roman" w:cs="Tahoma"/>
          <w:color w:val="000000"/>
          <w:sz w:val="24"/>
          <w:szCs w:val="24"/>
        </w:rPr>
        <w:t>whole school’ approach to the management and provision of support for special educational needs</w:t>
      </w:r>
    </w:p>
    <w:p w:rsidRPr="00E404BB" w:rsidR="001C228B" w:rsidP="001C228B" w:rsidRDefault="001C228B" w14:paraId="1107F75F" w14:textId="77777777">
      <w:pPr>
        <w:numPr>
          <w:ilvl w:val="0"/>
          <w:numId w:val="8"/>
        </w:numPr>
        <w:spacing w:after="0" w:line="240" w:lineRule="auto"/>
        <w:rPr>
          <w:rFonts w:ascii="Tahoma" w:hAnsi="Tahoma" w:eastAsia="Times New Roman" w:cs="Tahoma"/>
          <w:color w:val="000000"/>
          <w:sz w:val="24"/>
          <w:szCs w:val="24"/>
        </w:rPr>
      </w:pPr>
      <w:r w:rsidRPr="00DF6E8C">
        <w:rPr>
          <w:rFonts w:ascii="Tahoma" w:hAnsi="Tahoma" w:eastAsia="Times New Roman" w:cs="Tahoma"/>
          <w:color w:val="000000"/>
          <w:sz w:val="24"/>
          <w:szCs w:val="24"/>
        </w:rPr>
        <w:t xml:space="preserve">To provide a Special Educational Needs </w:t>
      </w:r>
      <w:r w:rsidRPr="00DF6E8C" w:rsidR="00F63ECB">
        <w:rPr>
          <w:rFonts w:ascii="Tahoma" w:hAnsi="Tahoma" w:eastAsia="Times New Roman" w:cs="Tahoma"/>
          <w:color w:val="000000"/>
          <w:sz w:val="24"/>
          <w:szCs w:val="24"/>
        </w:rPr>
        <w:t xml:space="preserve">Disability </w:t>
      </w:r>
      <w:r w:rsidRPr="00DF6E8C">
        <w:rPr>
          <w:rFonts w:ascii="Tahoma" w:hAnsi="Tahoma" w:eastAsia="Times New Roman" w:cs="Tahoma"/>
          <w:color w:val="000000"/>
          <w:sz w:val="24"/>
          <w:szCs w:val="24"/>
        </w:rPr>
        <w:t>Co-Ordinator (SEN</w:t>
      </w:r>
      <w:r w:rsidRPr="00DF6E8C" w:rsidR="00F63ECB">
        <w:rPr>
          <w:rFonts w:ascii="Tahoma" w:hAnsi="Tahoma" w:eastAsia="Times New Roman" w:cs="Tahoma"/>
          <w:color w:val="000000"/>
          <w:sz w:val="24"/>
          <w:szCs w:val="24"/>
        </w:rPr>
        <w:t>D</w:t>
      </w:r>
      <w:r w:rsidRPr="00DF6E8C">
        <w:rPr>
          <w:rFonts w:ascii="Tahoma" w:hAnsi="Tahoma" w:eastAsia="Times New Roman" w:cs="Tahoma"/>
          <w:color w:val="000000"/>
          <w:sz w:val="24"/>
          <w:szCs w:val="24"/>
        </w:rPr>
        <w:t>CO) who</w:t>
      </w:r>
      <w:r w:rsidRPr="000C0F99">
        <w:rPr>
          <w:rFonts w:ascii="Tahoma" w:hAnsi="Tahoma" w:eastAsia="Times New Roman" w:cs="Tahoma"/>
          <w:color w:val="000000"/>
          <w:sz w:val="24"/>
          <w:szCs w:val="24"/>
        </w:rPr>
        <w:t xml:space="preserve"> will work with the </w:t>
      </w:r>
      <w:r w:rsidRPr="00E404BB">
        <w:rPr>
          <w:rFonts w:ascii="Tahoma" w:hAnsi="Tahoma" w:eastAsia="Times New Roman" w:cs="Tahoma"/>
          <w:color w:val="000000"/>
          <w:sz w:val="24"/>
          <w:szCs w:val="24"/>
        </w:rPr>
        <w:t>SEN</w:t>
      </w:r>
      <w:r w:rsidRPr="00E404BB" w:rsidR="00607349">
        <w:rPr>
          <w:rFonts w:ascii="Tahoma" w:hAnsi="Tahoma" w:eastAsia="Times New Roman" w:cs="Tahoma"/>
          <w:color w:val="000000"/>
          <w:sz w:val="24"/>
          <w:szCs w:val="24"/>
        </w:rPr>
        <w:t>D</w:t>
      </w:r>
      <w:r w:rsidRPr="00E404BB">
        <w:rPr>
          <w:rFonts w:ascii="Tahoma" w:hAnsi="Tahoma" w:eastAsia="Times New Roman" w:cs="Tahoma"/>
          <w:color w:val="000000"/>
          <w:sz w:val="24"/>
          <w:szCs w:val="24"/>
        </w:rPr>
        <w:t xml:space="preserve"> Inclusion Policy</w:t>
      </w:r>
    </w:p>
    <w:p w:rsidRPr="00E404BB" w:rsidR="001C228B" w:rsidP="001C228B" w:rsidRDefault="001C228B" w14:paraId="79A9A045" w14:textId="77777777">
      <w:pPr>
        <w:numPr>
          <w:ilvl w:val="0"/>
          <w:numId w:val="8"/>
        </w:numPr>
        <w:spacing w:after="0" w:line="240" w:lineRule="auto"/>
        <w:rPr>
          <w:rFonts w:ascii="Tahoma" w:hAnsi="Tahoma" w:eastAsia="Times New Roman" w:cs="Tahoma"/>
          <w:color w:val="000000"/>
          <w:sz w:val="24"/>
          <w:szCs w:val="24"/>
        </w:rPr>
      </w:pPr>
      <w:r w:rsidRPr="00E404BB">
        <w:rPr>
          <w:rFonts w:ascii="Tahoma" w:hAnsi="Tahoma" w:eastAsia="Times New Roman" w:cs="Tahoma"/>
          <w:color w:val="000000"/>
          <w:sz w:val="24"/>
          <w:szCs w:val="24"/>
        </w:rPr>
        <w:t xml:space="preserve">To provide support and advice for all staff working with </w:t>
      </w:r>
      <w:r w:rsidRPr="00E404BB" w:rsidR="00160FDE">
        <w:rPr>
          <w:rFonts w:ascii="Tahoma" w:hAnsi="Tahoma" w:eastAsia="Times New Roman" w:cs="Tahoma"/>
          <w:color w:val="000000"/>
          <w:sz w:val="24"/>
          <w:szCs w:val="24"/>
        </w:rPr>
        <w:t xml:space="preserve">students with </w:t>
      </w:r>
    </w:p>
    <w:p w:rsidRPr="000C0F99" w:rsidR="00160FDE" w:rsidP="00160FDE" w:rsidRDefault="00160FDE" w14:paraId="7B767013" w14:textId="77777777">
      <w:pPr>
        <w:spacing w:after="0" w:line="240" w:lineRule="auto"/>
        <w:ind w:left="720"/>
        <w:rPr>
          <w:rFonts w:ascii="Tahoma" w:hAnsi="Tahoma" w:eastAsia="Times New Roman" w:cs="Tahoma"/>
          <w:color w:val="000000"/>
          <w:sz w:val="24"/>
          <w:szCs w:val="24"/>
        </w:rPr>
      </w:pPr>
      <w:r w:rsidRPr="00E404BB">
        <w:rPr>
          <w:rFonts w:ascii="Tahoma" w:hAnsi="Tahoma" w:eastAsia="Times New Roman" w:cs="Tahoma"/>
          <w:color w:val="000000"/>
          <w:sz w:val="24"/>
          <w:szCs w:val="24"/>
        </w:rPr>
        <w:t>Special Educational Needs</w:t>
      </w:r>
      <w:r w:rsidRPr="00E404BB" w:rsidR="00607349">
        <w:rPr>
          <w:rFonts w:ascii="Tahoma" w:hAnsi="Tahoma" w:eastAsia="Times New Roman" w:cs="Tahoma"/>
          <w:color w:val="000000"/>
          <w:sz w:val="24"/>
          <w:szCs w:val="24"/>
        </w:rPr>
        <w:t xml:space="preserve"> and Disabilities.</w:t>
      </w:r>
    </w:p>
    <w:p w:rsidR="00160FDE" w:rsidP="00875639" w:rsidRDefault="00160FDE" w14:paraId="09B6703B" w14:textId="77777777">
      <w:pPr>
        <w:rPr>
          <w:b/>
          <w:color w:val="FF0000"/>
        </w:rPr>
      </w:pPr>
    </w:p>
    <w:p w:rsidR="00160FDE" w:rsidP="00875639" w:rsidRDefault="00160FDE" w14:paraId="36FC4D7E" w14:textId="77777777">
      <w:pPr>
        <w:rPr>
          <w:b/>
          <w:color w:val="FF0000"/>
        </w:rPr>
      </w:pPr>
    </w:p>
    <w:p w:rsidRPr="001C228B" w:rsidR="001C228B" w:rsidP="00875639" w:rsidRDefault="00B05B3A" w14:paraId="0835AE3F" w14:textId="77777777">
      <w:pPr>
        <w:rPr>
          <w:rFonts w:ascii="Tahoma" w:hAnsi="Tahoma" w:cs="Tahoma"/>
          <w:b/>
          <w:sz w:val="24"/>
          <w:szCs w:val="24"/>
          <w:u w:val="single"/>
        </w:rPr>
      </w:pPr>
      <w:r>
        <w:rPr>
          <w:rFonts w:ascii="Tahoma" w:hAnsi="Tahoma" w:cs="Tahoma"/>
          <w:b/>
          <w:sz w:val="24"/>
          <w:szCs w:val="24"/>
          <w:u w:val="single"/>
        </w:rPr>
        <w:lastRenderedPageBreak/>
        <w:t>IDENTIFYING SPECIAL EDUCATIONAL NEEDS</w:t>
      </w:r>
      <w:r w:rsidRPr="001C228B" w:rsidR="00875639">
        <w:rPr>
          <w:rFonts w:ascii="Tahoma" w:hAnsi="Tahoma" w:cs="Tahoma"/>
          <w:b/>
          <w:sz w:val="24"/>
          <w:szCs w:val="24"/>
          <w:u w:val="single"/>
        </w:rPr>
        <w:t xml:space="preserve"> </w:t>
      </w:r>
      <w:r w:rsidRPr="00E404BB" w:rsidR="00E85206">
        <w:rPr>
          <w:rFonts w:ascii="Tahoma" w:hAnsi="Tahoma" w:cs="Tahoma"/>
          <w:b/>
          <w:sz w:val="24"/>
          <w:szCs w:val="24"/>
          <w:u w:val="single"/>
        </w:rPr>
        <w:t>AND DISABILITIES</w:t>
      </w:r>
    </w:p>
    <w:p w:rsidRPr="001C228B" w:rsidR="00FC7348" w:rsidP="00875639" w:rsidRDefault="00FC7348" w14:paraId="0E6A67B4" w14:textId="77777777">
      <w:pPr>
        <w:rPr>
          <w:rFonts w:ascii="Tahoma" w:hAnsi="Tahoma" w:cs="Tahoma"/>
          <w:sz w:val="24"/>
          <w:szCs w:val="24"/>
        </w:rPr>
      </w:pPr>
      <w:r w:rsidRPr="001C228B">
        <w:rPr>
          <w:rFonts w:ascii="Tahoma" w:hAnsi="Tahoma" w:cs="Tahoma"/>
          <w:sz w:val="24"/>
          <w:szCs w:val="24"/>
        </w:rPr>
        <w:t xml:space="preserve">There are 4 broad areas of Special Educational Needs that we plan for: </w:t>
      </w:r>
    </w:p>
    <w:p w:rsidRPr="001C228B" w:rsidR="00FC7348" w:rsidP="00FC7348" w:rsidRDefault="00160FDE" w14:paraId="23191C70" w14:textId="77777777">
      <w:pPr>
        <w:pStyle w:val="ListParagraph"/>
        <w:numPr>
          <w:ilvl w:val="0"/>
          <w:numId w:val="3"/>
        </w:numPr>
        <w:rPr>
          <w:rFonts w:ascii="Tahoma" w:hAnsi="Tahoma" w:cs="Tahoma"/>
          <w:sz w:val="24"/>
          <w:szCs w:val="24"/>
        </w:rPr>
      </w:pPr>
      <w:r>
        <w:rPr>
          <w:rFonts w:ascii="Tahoma" w:hAnsi="Tahoma" w:cs="Tahoma"/>
          <w:sz w:val="24"/>
          <w:szCs w:val="24"/>
        </w:rPr>
        <w:t>Communication and Interaction</w:t>
      </w:r>
    </w:p>
    <w:p w:rsidRPr="001C228B" w:rsidR="00FC7348" w:rsidP="00FC7348" w:rsidRDefault="00160FDE" w14:paraId="1564C96F" w14:textId="77777777">
      <w:pPr>
        <w:pStyle w:val="ListParagraph"/>
        <w:numPr>
          <w:ilvl w:val="0"/>
          <w:numId w:val="3"/>
        </w:numPr>
        <w:rPr>
          <w:rFonts w:ascii="Tahoma" w:hAnsi="Tahoma" w:cs="Tahoma"/>
          <w:sz w:val="24"/>
          <w:szCs w:val="24"/>
        </w:rPr>
      </w:pPr>
      <w:r>
        <w:rPr>
          <w:rFonts w:ascii="Tahoma" w:hAnsi="Tahoma" w:cs="Tahoma"/>
          <w:sz w:val="24"/>
          <w:szCs w:val="24"/>
        </w:rPr>
        <w:t>Cognition and Learning</w:t>
      </w:r>
      <w:r w:rsidRPr="001C228B" w:rsidR="00FC7348">
        <w:rPr>
          <w:rFonts w:ascii="Tahoma" w:hAnsi="Tahoma" w:cs="Tahoma"/>
          <w:sz w:val="24"/>
          <w:szCs w:val="24"/>
        </w:rPr>
        <w:t xml:space="preserve"> </w:t>
      </w:r>
    </w:p>
    <w:p w:rsidRPr="001C228B" w:rsidR="00FC7348" w:rsidP="00FC7348" w:rsidRDefault="00160FDE" w14:paraId="56906B82" w14:textId="77777777">
      <w:pPr>
        <w:pStyle w:val="ListParagraph"/>
        <w:numPr>
          <w:ilvl w:val="0"/>
          <w:numId w:val="3"/>
        </w:numPr>
        <w:rPr>
          <w:rFonts w:ascii="Tahoma" w:hAnsi="Tahoma" w:cs="Tahoma"/>
          <w:sz w:val="24"/>
          <w:szCs w:val="24"/>
        </w:rPr>
      </w:pPr>
      <w:r>
        <w:rPr>
          <w:rFonts w:ascii="Tahoma" w:hAnsi="Tahoma" w:cs="Tahoma"/>
          <w:sz w:val="24"/>
          <w:szCs w:val="24"/>
        </w:rPr>
        <w:t>Social, Emotional and Mental Health</w:t>
      </w:r>
      <w:r w:rsidRPr="001C228B" w:rsidR="00FC7348">
        <w:rPr>
          <w:rFonts w:ascii="Tahoma" w:hAnsi="Tahoma" w:cs="Tahoma"/>
          <w:sz w:val="24"/>
          <w:szCs w:val="24"/>
        </w:rPr>
        <w:t xml:space="preserve"> </w:t>
      </w:r>
    </w:p>
    <w:p w:rsidRPr="001C228B" w:rsidR="00FC7348" w:rsidP="00FC7348" w:rsidRDefault="00160FDE" w14:paraId="7D793F4D" w14:textId="77777777">
      <w:pPr>
        <w:pStyle w:val="ListParagraph"/>
        <w:numPr>
          <w:ilvl w:val="0"/>
          <w:numId w:val="3"/>
        </w:numPr>
        <w:rPr>
          <w:rFonts w:ascii="Tahoma" w:hAnsi="Tahoma" w:cs="Tahoma"/>
          <w:sz w:val="24"/>
          <w:szCs w:val="24"/>
        </w:rPr>
      </w:pPr>
      <w:r>
        <w:rPr>
          <w:rFonts w:ascii="Tahoma" w:hAnsi="Tahoma" w:cs="Tahoma"/>
          <w:sz w:val="24"/>
          <w:szCs w:val="24"/>
        </w:rPr>
        <w:t>Sensory / Physical needs</w:t>
      </w:r>
    </w:p>
    <w:p w:rsidRPr="001C228B" w:rsidR="00150893" w:rsidP="00150893" w:rsidRDefault="00150893" w14:paraId="2F7E6E73" w14:textId="77777777">
      <w:pPr>
        <w:rPr>
          <w:rFonts w:ascii="Tahoma" w:hAnsi="Tahoma" w:cs="Tahoma"/>
          <w:sz w:val="24"/>
          <w:szCs w:val="24"/>
        </w:rPr>
      </w:pPr>
      <w:r w:rsidRPr="001C228B">
        <w:rPr>
          <w:rFonts w:ascii="Tahoma" w:hAnsi="Tahoma" w:cs="Tahoma"/>
          <w:sz w:val="24"/>
          <w:szCs w:val="24"/>
        </w:rPr>
        <w:t>Whatever the needs of the student are, we identify their individual needs a</w:t>
      </w:r>
      <w:r w:rsidR="00160FDE">
        <w:rPr>
          <w:rFonts w:ascii="Tahoma" w:hAnsi="Tahoma" w:cs="Tahoma"/>
          <w:sz w:val="24"/>
          <w:szCs w:val="24"/>
        </w:rPr>
        <w:t>nd plan accordingly</w:t>
      </w:r>
      <w:r w:rsidRPr="001C228B">
        <w:rPr>
          <w:rFonts w:ascii="Tahoma" w:hAnsi="Tahoma" w:cs="Tahoma"/>
          <w:sz w:val="24"/>
          <w:szCs w:val="24"/>
        </w:rPr>
        <w:t>.</w:t>
      </w:r>
    </w:p>
    <w:p w:rsidR="00716536" w:rsidP="00716536" w:rsidRDefault="00716536" w14:paraId="206006D3" w14:textId="77777777">
      <w:pPr>
        <w:pStyle w:val="ListParagraph"/>
        <w:rPr>
          <w:b/>
          <w:u w:val="single"/>
        </w:rPr>
      </w:pPr>
    </w:p>
    <w:p w:rsidR="001C228B" w:rsidP="00716536" w:rsidRDefault="00B05B3A" w14:paraId="1EF28659" w14:textId="77777777">
      <w:pPr>
        <w:pStyle w:val="ListParagraph"/>
        <w:ind w:left="0"/>
        <w:rPr>
          <w:rFonts w:ascii="Tahoma" w:hAnsi="Tahoma" w:cs="Tahoma"/>
          <w:b/>
          <w:sz w:val="24"/>
          <w:szCs w:val="24"/>
          <w:u w:val="single"/>
        </w:rPr>
      </w:pPr>
      <w:r>
        <w:rPr>
          <w:rFonts w:ascii="Tahoma" w:hAnsi="Tahoma" w:cs="Tahoma"/>
          <w:b/>
          <w:sz w:val="24"/>
          <w:szCs w:val="24"/>
          <w:u w:val="single"/>
        </w:rPr>
        <w:t xml:space="preserve">A GRADUATED APPROACH TO </w:t>
      </w:r>
      <w:r w:rsidRPr="00E404BB">
        <w:rPr>
          <w:rFonts w:ascii="Tahoma" w:hAnsi="Tahoma" w:cs="Tahoma"/>
          <w:b/>
          <w:sz w:val="24"/>
          <w:szCs w:val="24"/>
          <w:u w:val="single"/>
        </w:rPr>
        <w:t>SEN</w:t>
      </w:r>
      <w:r w:rsidRPr="00E404BB" w:rsidR="00E85206">
        <w:rPr>
          <w:rFonts w:ascii="Tahoma" w:hAnsi="Tahoma" w:cs="Tahoma"/>
          <w:b/>
          <w:sz w:val="24"/>
          <w:szCs w:val="24"/>
          <w:u w:val="single"/>
        </w:rPr>
        <w:t>D</w:t>
      </w:r>
      <w:r w:rsidRPr="00E404BB">
        <w:rPr>
          <w:rFonts w:ascii="Tahoma" w:hAnsi="Tahoma" w:cs="Tahoma"/>
          <w:b/>
          <w:sz w:val="24"/>
          <w:szCs w:val="24"/>
          <w:u w:val="single"/>
        </w:rPr>
        <w:t xml:space="preserve"> S</w:t>
      </w:r>
      <w:r>
        <w:rPr>
          <w:rFonts w:ascii="Tahoma" w:hAnsi="Tahoma" w:cs="Tahoma"/>
          <w:b/>
          <w:sz w:val="24"/>
          <w:szCs w:val="24"/>
          <w:u w:val="single"/>
        </w:rPr>
        <w:t>UPPORT</w:t>
      </w:r>
      <w:r w:rsidR="001C228B">
        <w:rPr>
          <w:rFonts w:ascii="Tahoma" w:hAnsi="Tahoma" w:cs="Tahoma"/>
          <w:b/>
          <w:sz w:val="24"/>
          <w:szCs w:val="24"/>
          <w:u w:val="single"/>
        </w:rPr>
        <w:t xml:space="preserve"> </w:t>
      </w:r>
    </w:p>
    <w:p w:rsidRPr="001C228B" w:rsidR="00150893" w:rsidP="00FC7348" w:rsidRDefault="00150893" w14:paraId="5918D8ED" w14:textId="77777777">
      <w:pPr>
        <w:pStyle w:val="ListParagraph"/>
        <w:ind w:left="0"/>
        <w:rPr>
          <w:rFonts w:ascii="Tahoma" w:hAnsi="Tahoma" w:cs="Tahoma"/>
          <w:sz w:val="24"/>
          <w:szCs w:val="24"/>
        </w:rPr>
      </w:pPr>
    </w:p>
    <w:p w:rsidRPr="001C228B" w:rsidR="00875639" w:rsidP="00FC7348" w:rsidRDefault="00160FDE" w14:paraId="2946D8B6" w14:textId="77777777">
      <w:pPr>
        <w:pStyle w:val="ListParagraph"/>
        <w:ind w:left="0"/>
        <w:rPr>
          <w:rFonts w:ascii="Tahoma" w:hAnsi="Tahoma" w:cs="Tahoma"/>
          <w:sz w:val="24"/>
          <w:szCs w:val="24"/>
        </w:rPr>
      </w:pPr>
      <w:r>
        <w:rPr>
          <w:rFonts w:ascii="Tahoma" w:hAnsi="Tahoma" w:cs="Tahoma"/>
          <w:sz w:val="24"/>
          <w:szCs w:val="24"/>
        </w:rPr>
        <w:t>At JSTC</w:t>
      </w:r>
      <w:r w:rsidRPr="001C228B" w:rsidR="00EB5BD2">
        <w:rPr>
          <w:rFonts w:ascii="Tahoma" w:hAnsi="Tahoma" w:cs="Tahoma"/>
          <w:sz w:val="24"/>
          <w:szCs w:val="24"/>
        </w:rPr>
        <w:t xml:space="preserve"> we monitor the progress of all pupils 3 times a year to review their academic progress. We also use a range of assessments with all the pupils which </w:t>
      </w:r>
      <w:proofErr w:type="gramStart"/>
      <w:r w:rsidRPr="001C228B" w:rsidR="00EB5BD2">
        <w:rPr>
          <w:rFonts w:ascii="Tahoma" w:hAnsi="Tahoma" w:cs="Tahoma"/>
          <w:sz w:val="24"/>
          <w:szCs w:val="24"/>
        </w:rPr>
        <w:t>include :</w:t>
      </w:r>
      <w:proofErr w:type="gramEnd"/>
    </w:p>
    <w:p w:rsidRPr="001C228B" w:rsidR="001236B1" w:rsidP="00EB5BD2" w:rsidRDefault="001236B1" w14:paraId="1DF48514" w14:textId="77777777">
      <w:pPr>
        <w:pStyle w:val="ListParagraph"/>
        <w:numPr>
          <w:ilvl w:val="0"/>
          <w:numId w:val="1"/>
        </w:numPr>
        <w:rPr>
          <w:rFonts w:ascii="Tahoma" w:hAnsi="Tahoma" w:cs="Tahoma"/>
          <w:sz w:val="24"/>
          <w:szCs w:val="24"/>
        </w:rPr>
      </w:pPr>
      <w:r w:rsidRPr="001C228B">
        <w:rPr>
          <w:rFonts w:ascii="Tahoma" w:hAnsi="Tahoma" w:cs="Tahoma"/>
          <w:sz w:val="24"/>
          <w:szCs w:val="24"/>
        </w:rPr>
        <w:t>Classroom observations</w:t>
      </w:r>
    </w:p>
    <w:p w:rsidRPr="001C228B" w:rsidR="001236B1" w:rsidP="00EB5BD2" w:rsidRDefault="001236B1" w14:paraId="48A20444" w14:textId="77777777">
      <w:pPr>
        <w:pStyle w:val="ListParagraph"/>
        <w:numPr>
          <w:ilvl w:val="0"/>
          <w:numId w:val="1"/>
        </w:numPr>
        <w:rPr>
          <w:rFonts w:ascii="Tahoma" w:hAnsi="Tahoma" w:cs="Tahoma"/>
          <w:sz w:val="24"/>
          <w:szCs w:val="24"/>
        </w:rPr>
      </w:pPr>
      <w:r w:rsidRPr="001C228B">
        <w:rPr>
          <w:rFonts w:ascii="Tahoma" w:hAnsi="Tahoma" w:cs="Tahoma"/>
          <w:sz w:val="24"/>
          <w:szCs w:val="24"/>
        </w:rPr>
        <w:t>Subject assessment data to monitor progress</w:t>
      </w:r>
    </w:p>
    <w:p w:rsidRPr="00DF6E8C" w:rsidR="001236B1" w:rsidP="00EB5BD2" w:rsidRDefault="001236B1" w14:paraId="0A8A80CB" w14:textId="77777777">
      <w:pPr>
        <w:pStyle w:val="ListParagraph"/>
        <w:numPr>
          <w:ilvl w:val="0"/>
          <w:numId w:val="1"/>
        </w:numPr>
        <w:rPr>
          <w:rFonts w:ascii="Tahoma" w:hAnsi="Tahoma" w:cs="Tahoma"/>
          <w:sz w:val="24"/>
          <w:szCs w:val="24"/>
        </w:rPr>
      </w:pPr>
      <w:r w:rsidRPr="00DF6E8C">
        <w:rPr>
          <w:rFonts w:ascii="Tahoma" w:hAnsi="Tahoma" w:cs="Tahoma"/>
          <w:sz w:val="24"/>
          <w:szCs w:val="24"/>
        </w:rPr>
        <w:t>Medical or other outside agency reports</w:t>
      </w:r>
      <w:r w:rsidRPr="00DF6E8C" w:rsidR="0095198C">
        <w:rPr>
          <w:rFonts w:ascii="Tahoma" w:hAnsi="Tahoma" w:cs="Tahoma"/>
          <w:sz w:val="24"/>
          <w:szCs w:val="24"/>
        </w:rPr>
        <w:t xml:space="preserve"> including Specialist Teaching Team (STT)</w:t>
      </w:r>
    </w:p>
    <w:p w:rsidRPr="00E404BB" w:rsidR="001236B1" w:rsidP="00EB5BD2" w:rsidRDefault="00767445" w14:paraId="7E7BA849" w14:textId="77777777">
      <w:pPr>
        <w:pStyle w:val="ListParagraph"/>
        <w:numPr>
          <w:ilvl w:val="0"/>
          <w:numId w:val="1"/>
        </w:numPr>
        <w:rPr>
          <w:rFonts w:ascii="Tahoma" w:hAnsi="Tahoma" w:cs="Tahoma"/>
          <w:sz w:val="24"/>
          <w:szCs w:val="24"/>
        </w:rPr>
      </w:pPr>
      <w:r>
        <w:rPr>
          <w:rFonts w:ascii="Tahoma" w:hAnsi="Tahoma" w:cs="Tahoma"/>
          <w:sz w:val="24"/>
          <w:szCs w:val="24"/>
        </w:rPr>
        <w:t xml:space="preserve">Exam </w:t>
      </w:r>
      <w:r w:rsidRPr="00810D28">
        <w:rPr>
          <w:rFonts w:ascii="Tahoma" w:hAnsi="Tahoma" w:cs="Tahoma"/>
          <w:sz w:val="24"/>
          <w:szCs w:val="24"/>
        </w:rPr>
        <w:t>A</w:t>
      </w:r>
      <w:r w:rsidRPr="00810D28" w:rsidR="001236B1">
        <w:rPr>
          <w:rFonts w:ascii="Tahoma" w:hAnsi="Tahoma" w:cs="Tahoma"/>
          <w:sz w:val="24"/>
          <w:szCs w:val="24"/>
        </w:rPr>
        <w:t xml:space="preserve">ccess </w:t>
      </w:r>
      <w:r w:rsidRPr="00810D28">
        <w:rPr>
          <w:rFonts w:ascii="Tahoma" w:hAnsi="Tahoma" w:cs="Tahoma"/>
          <w:sz w:val="24"/>
          <w:szCs w:val="24"/>
        </w:rPr>
        <w:t xml:space="preserve">Arrangements/Reasonable Adjustment </w:t>
      </w:r>
      <w:r w:rsidRPr="00810D28" w:rsidR="001236B1">
        <w:rPr>
          <w:rFonts w:ascii="Tahoma" w:hAnsi="Tahoma" w:cs="Tahoma"/>
          <w:sz w:val="24"/>
          <w:szCs w:val="24"/>
        </w:rPr>
        <w:t>testing</w:t>
      </w:r>
      <w:r w:rsidRPr="00DF6E8C" w:rsidR="001236B1">
        <w:rPr>
          <w:rFonts w:ascii="Tahoma" w:hAnsi="Tahoma" w:cs="Tahoma"/>
          <w:sz w:val="24"/>
          <w:szCs w:val="24"/>
        </w:rPr>
        <w:t xml:space="preserve"> in Year</w:t>
      </w:r>
      <w:r w:rsidR="00E85206">
        <w:rPr>
          <w:rFonts w:ascii="Tahoma" w:hAnsi="Tahoma" w:cs="Tahoma"/>
          <w:sz w:val="24"/>
          <w:szCs w:val="24"/>
        </w:rPr>
        <w:t>s</w:t>
      </w:r>
      <w:r w:rsidRPr="00DF6E8C" w:rsidR="001236B1">
        <w:rPr>
          <w:rFonts w:ascii="Tahoma" w:hAnsi="Tahoma" w:cs="Tahoma"/>
          <w:sz w:val="24"/>
          <w:szCs w:val="24"/>
        </w:rPr>
        <w:t xml:space="preserve"> </w:t>
      </w:r>
      <w:r w:rsidRPr="00E404BB" w:rsidR="001236B1">
        <w:rPr>
          <w:rFonts w:ascii="Tahoma" w:hAnsi="Tahoma" w:cs="Tahoma"/>
          <w:sz w:val="24"/>
          <w:szCs w:val="24"/>
        </w:rPr>
        <w:t>9</w:t>
      </w:r>
      <w:r w:rsidRPr="00E404BB" w:rsidR="00E85206">
        <w:rPr>
          <w:rFonts w:ascii="Tahoma" w:hAnsi="Tahoma" w:cs="Tahoma"/>
          <w:sz w:val="24"/>
          <w:szCs w:val="24"/>
        </w:rPr>
        <w:t>, 10 and 11</w:t>
      </w:r>
    </w:p>
    <w:p w:rsidRPr="001C228B" w:rsidR="001236B1" w:rsidP="00EB5BD2" w:rsidRDefault="001236B1" w14:paraId="68F3EFBA" w14:textId="77777777">
      <w:pPr>
        <w:pStyle w:val="ListParagraph"/>
        <w:numPr>
          <w:ilvl w:val="0"/>
          <w:numId w:val="1"/>
        </w:numPr>
        <w:rPr>
          <w:rFonts w:ascii="Tahoma" w:hAnsi="Tahoma" w:cs="Tahoma"/>
          <w:sz w:val="24"/>
          <w:szCs w:val="24"/>
        </w:rPr>
      </w:pPr>
      <w:r w:rsidRPr="001C228B">
        <w:rPr>
          <w:rFonts w:ascii="Tahoma" w:hAnsi="Tahoma" w:cs="Tahoma"/>
          <w:sz w:val="24"/>
          <w:szCs w:val="24"/>
        </w:rPr>
        <w:t>Dyslexia screener (GL assessment)</w:t>
      </w:r>
    </w:p>
    <w:p w:rsidRPr="005D22B7" w:rsidR="001236B1" w:rsidP="00EB5BD2" w:rsidRDefault="001236B1" w14:paraId="7140B278" w14:textId="120B4B05">
      <w:pPr>
        <w:pStyle w:val="ListParagraph"/>
        <w:numPr>
          <w:ilvl w:val="0"/>
          <w:numId w:val="1"/>
        </w:numPr>
        <w:rPr>
          <w:rFonts w:ascii="Tahoma" w:hAnsi="Tahoma" w:cs="Tahoma"/>
          <w:sz w:val="24"/>
          <w:szCs w:val="24"/>
        </w:rPr>
      </w:pPr>
      <w:r w:rsidRPr="005D22B7">
        <w:rPr>
          <w:rFonts w:ascii="Tahoma" w:hAnsi="Tahoma" w:cs="Tahoma"/>
          <w:sz w:val="24"/>
          <w:szCs w:val="24"/>
        </w:rPr>
        <w:t xml:space="preserve">British Picture Vocabulary Scale </w:t>
      </w:r>
    </w:p>
    <w:p w:rsidRPr="005D22B7" w:rsidR="003A32EE" w:rsidP="00EB5BD2" w:rsidRDefault="003A32EE" w14:paraId="5649CC5E" w14:textId="6A663A57">
      <w:pPr>
        <w:pStyle w:val="ListParagraph"/>
        <w:numPr>
          <w:ilvl w:val="0"/>
          <w:numId w:val="1"/>
        </w:numPr>
        <w:rPr>
          <w:rFonts w:ascii="Tahoma" w:hAnsi="Tahoma" w:cs="Tahoma"/>
          <w:sz w:val="24"/>
          <w:szCs w:val="24"/>
        </w:rPr>
      </w:pPr>
      <w:r w:rsidRPr="005D22B7">
        <w:rPr>
          <w:rFonts w:ascii="Tahoma" w:hAnsi="Tahoma" w:cs="Tahoma"/>
          <w:sz w:val="24"/>
          <w:szCs w:val="24"/>
        </w:rPr>
        <w:t xml:space="preserve">GL </w:t>
      </w:r>
      <w:r w:rsidRPr="005D22B7" w:rsidR="001B7811">
        <w:rPr>
          <w:rFonts w:ascii="Tahoma" w:hAnsi="Tahoma" w:cs="Tahoma"/>
          <w:sz w:val="24"/>
          <w:szCs w:val="24"/>
        </w:rPr>
        <w:t>Progress Tests in Y7 and Y8</w:t>
      </w:r>
    </w:p>
    <w:p w:rsidRPr="005D22B7" w:rsidR="0033409F" w:rsidP="00EB5BD2" w:rsidRDefault="00767445" w14:paraId="5A0BA81E" w14:textId="77777777">
      <w:pPr>
        <w:pStyle w:val="ListParagraph"/>
        <w:numPr>
          <w:ilvl w:val="0"/>
          <w:numId w:val="1"/>
        </w:numPr>
        <w:rPr>
          <w:rFonts w:ascii="Tahoma" w:hAnsi="Tahoma" w:cs="Tahoma"/>
          <w:sz w:val="24"/>
          <w:szCs w:val="24"/>
        </w:rPr>
      </w:pPr>
      <w:r w:rsidRPr="005D22B7">
        <w:rPr>
          <w:rFonts w:ascii="Tahoma" w:hAnsi="Tahoma" w:cs="Tahoma"/>
          <w:sz w:val="24"/>
          <w:szCs w:val="24"/>
        </w:rPr>
        <w:t xml:space="preserve">LUCID Exact Assessments for </w:t>
      </w:r>
      <w:r w:rsidRPr="005D22B7" w:rsidR="0033409F">
        <w:rPr>
          <w:rFonts w:ascii="Tahoma" w:hAnsi="Tahoma" w:cs="Tahoma"/>
          <w:sz w:val="24"/>
          <w:szCs w:val="24"/>
        </w:rPr>
        <w:t xml:space="preserve">new starters at JSTC giving standardised scores in Reading Comprehension, </w:t>
      </w:r>
      <w:proofErr w:type="gramStart"/>
      <w:r w:rsidRPr="005D22B7" w:rsidR="0033409F">
        <w:rPr>
          <w:rFonts w:ascii="Tahoma" w:hAnsi="Tahoma" w:cs="Tahoma"/>
          <w:sz w:val="24"/>
          <w:szCs w:val="24"/>
        </w:rPr>
        <w:t>Reading</w:t>
      </w:r>
      <w:proofErr w:type="gramEnd"/>
      <w:r w:rsidRPr="005D22B7" w:rsidR="0033409F">
        <w:rPr>
          <w:rFonts w:ascii="Tahoma" w:hAnsi="Tahoma" w:cs="Tahoma"/>
          <w:sz w:val="24"/>
          <w:szCs w:val="24"/>
        </w:rPr>
        <w:t xml:space="preserve"> speed, Spelling, Writing speed and Typing speed.</w:t>
      </w:r>
    </w:p>
    <w:p w:rsidRPr="005D22B7" w:rsidR="00767445" w:rsidP="00767445" w:rsidRDefault="00767445" w14:paraId="0C3D70ED" w14:textId="2AA8B145">
      <w:pPr>
        <w:pStyle w:val="ListParagraph"/>
        <w:numPr>
          <w:ilvl w:val="0"/>
          <w:numId w:val="1"/>
        </w:numPr>
        <w:rPr>
          <w:rFonts w:ascii="Tahoma" w:hAnsi="Tahoma" w:cs="Tahoma"/>
          <w:sz w:val="24"/>
          <w:szCs w:val="24"/>
        </w:rPr>
      </w:pPr>
      <w:r w:rsidRPr="005D22B7">
        <w:rPr>
          <w:rFonts w:ascii="Tahoma" w:hAnsi="Tahoma" w:cs="Tahoma"/>
          <w:sz w:val="24"/>
          <w:szCs w:val="24"/>
        </w:rPr>
        <w:t>Diagnos</w:t>
      </w:r>
      <w:r w:rsidRPr="005D22B7" w:rsidR="00AA1173">
        <w:rPr>
          <w:rFonts w:ascii="Tahoma" w:hAnsi="Tahoma" w:cs="Tahoma"/>
          <w:sz w:val="24"/>
          <w:szCs w:val="24"/>
        </w:rPr>
        <w:t>t</w:t>
      </w:r>
      <w:r w:rsidRPr="005D22B7">
        <w:rPr>
          <w:rFonts w:ascii="Tahoma" w:hAnsi="Tahoma" w:cs="Tahoma"/>
          <w:sz w:val="24"/>
          <w:szCs w:val="24"/>
        </w:rPr>
        <w:t>ic Reading Analysis (DRA) for reading difficulties</w:t>
      </w:r>
    </w:p>
    <w:p w:rsidRPr="005D22B7" w:rsidR="00AA1173" w:rsidP="00767445" w:rsidRDefault="00AA1173" w14:paraId="5FCAB152" w14:textId="74EC338F">
      <w:pPr>
        <w:pStyle w:val="ListParagraph"/>
        <w:numPr>
          <w:ilvl w:val="0"/>
          <w:numId w:val="1"/>
        </w:numPr>
        <w:rPr>
          <w:rFonts w:ascii="Tahoma" w:hAnsi="Tahoma" w:cs="Tahoma"/>
          <w:sz w:val="24"/>
          <w:szCs w:val="24"/>
        </w:rPr>
      </w:pPr>
      <w:r w:rsidRPr="005D22B7">
        <w:rPr>
          <w:rFonts w:ascii="Tahoma" w:hAnsi="Tahoma" w:cs="Tahoma"/>
          <w:sz w:val="24"/>
          <w:szCs w:val="24"/>
        </w:rPr>
        <w:t>Access Reading Tests (ART)</w:t>
      </w:r>
    </w:p>
    <w:p w:rsidRPr="005D22B7" w:rsidR="00767445" w:rsidP="00767445" w:rsidRDefault="00767445" w14:paraId="2C21E866" w14:textId="77777777">
      <w:pPr>
        <w:pStyle w:val="ListParagraph"/>
        <w:numPr>
          <w:ilvl w:val="0"/>
          <w:numId w:val="1"/>
        </w:numPr>
        <w:rPr>
          <w:rFonts w:ascii="Tahoma" w:hAnsi="Tahoma" w:cs="Tahoma"/>
          <w:sz w:val="24"/>
          <w:szCs w:val="24"/>
        </w:rPr>
      </w:pPr>
      <w:r w:rsidRPr="005D22B7">
        <w:rPr>
          <w:rFonts w:ascii="Tahoma" w:hAnsi="Tahoma" w:cs="Tahoma"/>
          <w:sz w:val="24"/>
          <w:szCs w:val="24"/>
        </w:rPr>
        <w:t>Wide Range Ability Testing (WRAT) for additional spelling, reading and maths assessment</w:t>
      </w:r>
    </w:p>
    <w:p w:rsidRPr="005D22B7" w:rsidR="00767445" w:rsidP="00767445" w:rsidRDefault="00767445" w14:paraId="2BDD62A7" w14:textId="695AE1FE">
      <w:pPr>
        <w:pStyle w:val="ListParagraph"/>
        <w:numPr>
          <w:ilvl w:val="0"/>
          <w:numId w:val="1"/>
        </w:numPr>
        <w:rPr>
          <w:rFonts w:ascii="Tahoma" w:hAnsi="Tahoma" w:cs="Tahoma"/>
          <w:sz w:val="24"/>
          <w:szCs w:val="24"/>
        </w:rPr>
      </w:pPr>
      <w:r w:rsidRPr="005D22B7">
        <w:rPr>
          <w:rFonts w:ascii="Tahoma" w:hAnsi="Tahoma" w:cs="Tahoma"/>
          <w:sz w:val="24"/>
          <w:szCs w:val="24"/>
        </w:rPr>
        <w:t>Strengths and Difficulty questionnaires (SDQ) as a diagnostic tool highlighting areas of difficulty in and out of the classroom.</w:t>
      </w:r>
    </w:p>
    <w:p w:rsidRPr="005D22B7" w:rsidR="00AA1173" w:rsidP="00767445" w:rsidRDefault="00AA1173" w14:paraId="5E9CBCFD" w14:textId="073AA8A9">
      <w:pPr>
        <w:pStyle w:val="ListParagraph"/>
        <w:numPr>
          <w:ilvl w:val="0"/>
          <w:numId w:val="1"/>
        </w:numPr>
        <w:rPr>
          <w:rFonts w:ascii="Tahoma" w:hAnsi="Tahoma" w:cs="Tahoma"/>
          <w:sz w:val="24"/>
          <w:szCs w:val="24"/>
        </w:rPr>
      </w:pPr>
      <w:r w:rsidRPr="005D22B7">
        <w:rPr>
          <w:rFonts w:ascii="Tahoma" w:hAnsi="Tahoma" w:cs="Tahoma"/>
          <w:sz w:val="24"/>
          <w:szCs w:val="24"/>
        </w:rPr>
        <w:t>SNAP Behaviour tool</w:t>
      </w:r>
      <w:r w:rsidRPr="005D22B7" w:rsidR="003A32EE">
        <w:rPr>
          <w:rFonts w:ascii="Tahoma" w:hAnsi="Tahoma" w:cs="Tahoma"/>
          <w:sz w:val="24"/>
          <w:szCs w:val="24"/>
        </w:rPr>
        <w:t xml:space="preserve"> to support parents and pastoral leaders in identifying needs and what areas they can support with.</w:t>
      </w:r>
    </w:p>
    <w:p w:rsidRPr="005D22B7" w:rsidR="00582701" w:rsidP="00767445" w:rsidRDefault="00582701" w14:paraId="70651E74" w14:textId="5122FF07">
      <w:pPr>
        <w:pStyle w:val="ListParagraph"/>
        <w:numPr>
          <w:ilvl w:val="0"/>
          <w:numId w:val="1"/>
        </w:numPr>
        <w:rPr>
          <w:rFonts w:ascii="Tahoma" w:hAnsi="Tahoma" w:cs="Tahoma"/>
          <w:sz w:val="24"/>
          <w:szCs w:val="24"/>
        </w:rPr>
      </w:pPr>
      <w:r w:rsidRPr="005D22B7">
        <w:rPr>
          <w:rFonts w:ascii="Tahoma" w:hAnsi="Tahoma" w:cs="Tahoma"/>
          <w:sz w:val="24"/>
          <w:szCs w:val="24"/>
        </w:rPr>
        <w:t xml:space="preserve">CTOPP2 </w:t>
      </w:r>
      <w:r w:rsidRPr="005D22B7" w:rsidR="001B7811">
        <w:rPr>
          <w:rFonts w:ascii="Tahoma" w:hAnsi="Tahoma" w:cs="Tahoma"/>
          <w:sz w:val="24"/>
          <w:szCs w:val="24"/>
        </w:rPr>
        <w:t>measuring phonological awareness, phonological memory and naming</w:t>
      </w:r>
    </w:p>
    <w:p w:rsidRPr="005D22B7" w:rsidR="00582701" w:rsidP="00767445" w:rsidRDefault="00582701" w14:paraId="39368CBA" w14:textId="268E0F7E">
      <w:pPr>
        <w:pStyle w:val="ListParagraph"/>
        <w:numPr>
          <w:ilvl w:val="0"/>
          <w:numId w:val="1"/>
        </w:numPr>
        <w:rPr>
          <w:rFonts w:ascii="Tahoma" w:hAnsi="Tahoma" w:cs="Tahoma"/>
          <w:sz w:val="24"/>
          <w:szCs w:val="24"/>
        </w:rPr>
      </w:pPr>
      <w:r w:rsidRPr="005D22B7">
        <w:rPr>
          <w:rFonts w:ascii="Tahoma" w:hAnsi="Tahoma" w:cs="Tahoma"/>
          <w:sz w:val="24"/>
          <w:szCs w:val="24"/>
        </w:rPr>
        <w:t>TOMAL</w:t>
      </w:r>
      <w:r w:rsidRPr="005D22B7" w:rsidR="001B7811">
        <w:rPr>
          <w:rFonts w:ascii="Tahoma" w:hAnsi="Tahoma" w:cs="Tahoma"/>
          <w:sz w:val="24"/>
          <w:szCs w:val="24"/>
        </w:rPr>
        <w:t>-2 measuring general and specific memory functions</w:t>
      </w:r>
      <w:r w:rsidRPr="005D22B7">
        <w:rPr>
          <w:rFonts w:ascii="Tahoma" w:hAnsi="Tahoma" w:cs="Tahoma"/>
          <w:sz w:val="24"/>
          <w:szCs w:val="24"/>
        </w:rPr>
        <w:t xml:space="preserve"> </w:t>
      </w:r>
    </w:p>
    <w:p w:rsidRPr="001C228B" w:rsidR="001236B1" w:rsidP="001236B1" w:rsidRDefault="001236B1" w14:paraId="671E7316" w14:textId="77777777">
      <w:pPr>
        <w:rPr>
          <w:rFonts w:ascii="Tahoma" w:hAnsi="Tahoma" w:cs="Tahoma"/>
          <w:sz w:val="24"/>
          <w:szCs w:val="24"/>
        </w:rPr>
      </w:pPr>
      <w:r w:rsidRPr="001C228B">
        <w:rPr>
          <w:rFonts w:ascii="Tahoma" w:hAnsi="Tahoma" w:cs="Tahoma"/>
          <w:sz w:val="24"/>
          <w:szCs w:val="24"/>
        </w:rPr>
        <w:t xml:space="preserve">We also note parental concerns and prior </w:t>
      </w:r>
      <w:proofErr w:type="gramStart"/>
      <w:r w:rsidRPr="001C228B">
        <w:rPr>
          <w:rFonts w:ascii="Tahoma" w:hAnsi="Tahoma" w:cs="Tahoma"/>
          <w:sz w:val="24"/>
          <w:szCs w:val="24"/>
        </w:rPr>
        <w:t>schools</w:t>
      </w:r>
      <w:proofErr w:type="gramEnd"/>
      <w:r w:rsidRPr="001C228B">
        <w:rPr>
          <w:rFonts w:ascii="Tahoma" w:hAnsi="Tahoma" w:cs="Tahoma"/>
          <w:sz w:val="24"/>
          <w:szCs w:val="24"/>
        </w:rPr>
        <w:t xml:space="preserve"> information</w:t>
      </w:r>
      <w:r w:rsidR="00095333">
        <w:rPr>
          <w:rFonts w:ascii="Tahoma" w:hAnsi="Tahoma" w:cs="Tahoma"/>
          <w:sz w:val="24"/>
          <w:szCs w:val="24"/>
        </w:rPr>
        <w:t>.</w:t>
      </w:r>
    </w:p>
    <w:p w:rsidRPr="001C228B" w:rsidR="00150893" w:rsidP="001236B1" w:rsidRDefault="001236B1" w14:paraId="16320BB4" w14:textId="77777777">
      <w:pPr>
        <w:rPr>
          <w:rFonts w:ascii="Tahoma" w:hAnsi="Tahoma" w:cs="Tahoma"/>
          <w:b/>
          <w:sz w:val="24"/>
          <w:szCs w:val="24"/>
        </w:rPr>
      </w:pPr>
      <w:r w:rsidRPr="001C228B">
        <w:rPr>
          <w:rFonts w:ascii="Tahoma" w:hAnsi="Tahoma" w:cs="Tahoma"/>
          <w:sz w:val="24"/>
          <w:szCs w:val="24"/>
        </w:rPr>
        <w:lastRenderedPageBreak/>
        <w:t xml:space="preserve">Where progress isn't sufficient, even if a Special Educational Need has not been identified, we put in place extra support to enable the pupil to catch up. </w:t>
      </w:r>
      <w:r w:rsidRPr="001C228B" w:rsidR="00150893">
        <w:rPr>
          <w:rFonts w:ascii="Tahoma" w:hAnsi="Tahoma" w:cs="Tahoma"/>
          <w:sz w:val="24"/>
          <w:szCs w:val="24"/>
        </w:rPr>
        <w:t>We will</w:t>
      </w:r>
      <w:r w:rsidR="00095333">
        <w:rPr>
          <w:rFonts w:ascii="Tahoma" w:hAnsi="Tahoma" w:cs="Tahoma"/>
          <w:sz w:val="24"/>
          <w:szCs w:val="24"/>
        </w:rPr>
        <w:t>,</w:t>
      </w:r>
      <w:r w:rsidRPr="001C228B" w:rsidR="00150893">
        <w:rPr>
          <w:rFonts w:ascii="Tahoma" w:hAnsi="Tahoma" w:cs="Tahoma"/>
          <w:sz w:val="24"/>
          <w:szCs w:val="24"/>
        </w:rPr>
        <w:t xml:space="preserve"> from this point</w:t>
      </w:r>
      <w:r w:rsidR="00095333">
        <w:rPr>
          <w:rFonts w:ascii="Tahoma" w:hAnsi="Tahoma" w:cs="Tahoma"/>
          <w:sz w:val="24"/>
          <w:szCs w:val="24"/>
        </w:rPr>
        <w:t>,</w:t>
      </w:r>
      <w:r w:rsidRPr="001C228B" w:rsidR="00150893">
        <w:rPr>
          <w:rFonts w:ascii="Tahoma" w:hAnsi="Tahoma" w:cs="Tahoma"/>
          <w:sz w:val="24"/>
          <w:szCs w:val="24"/>
        </w:rPr>
        <w:t xml:space="preserve"> put in the steps of </w:t>
      </w:r>
      <w:r w:rsidR="00095333">
        <w:rPr>
          <w:rFonts w:ascii="Tahoma" w:hAnsi="Tahoma" w:cs="Tahoma"/>
          <w:b/>
          <w:sz w:val="24"/>
          <w:szCs w:val="24"/>
        </w:rPr>
        <w:t xml:space="preserve">ASSESS - PLAN - </w:t>
      </w:r>
      <w:r w:rsidRPr="001C228B" w:rsidR="00150893">
        <w:rPr>
          <w:rFonts w:ascii="Tahoma" w:hAnsi="Tahoma" w:cs="Tahoma"/>
          <w:b/>
          <w:sz w:val="24"/>
          <w:szCs w:val="24"/>
        </w:rPr>
        <w:t>DO - REVIEW</w:t>
      </w:r>
      <w:r w:rsidRPr="001C228B" w:rsidR="00911164">
        <w:rPr>
          <w:rFonts w:ascii="Tahoma" w:hAnsi="Tahoma" w:cs="Tahoma"/>
          <w:b/>
          <w:sz w:val="24"/>
          <w:szCs w:val="24"/>
        </w:rPr>
        <w:t>.</w:t>
      </w:r>
    </w:p>
    <w:p w:rsidRPr="001C228B" w:rsidR="00911164" w:rsidP="001236B1" w:rsidRDefault="00911164" w14:paraId="18F7C3C5" w14:textId="2544AB82">
      <w:pPr>
        <w:rPr>
          <w:rFonts w:ascii="Tahoma" w:hAnsi="Tahoma" w:cs="Tahoma"/>
          <w:sz w:val="24"/>
          <w:szCs w:val="24"/>
        </w:rPr>
      </w:pPr>
      <w:r w:rsidRPr="001C228B">
        <w:rPr>
          <w:rFonts w:ascii="Tahoma" w:hAnsi="Tahoma" w:cs="Tahoma"/>
          <w:sz w:val="24"/>
          <w:szCs w:val="24"/>
        </w:rPr>
        <w:t>At this stage teachers are still responsible and accountable for the progress and dev</w:t>
      </w:r>
      <w:r w:rsidRPr="001C228B" w:rsidR="00146275">
        <w:rPr>
          <w:rFonts w:ascii="Tahoma" w:hAnsi="Tahoma" w:cs="Tahoma"/>
          <w:sz w:val="24"/>
          <w:szCs w:val="24"/>
        </w:rPr>
        <w:t>e</w:t>
      </w:r>
      <w:r w:rsidRPr="001C228B">
        <w:rPr>
          <w:rFonts w:ascii="Tahoma" w:hAnsi="Tahoma" w:cs="Tahoma"/>
          <w:sz w:val="24"/>
          <w:szCs w:val="24"/>
        </w:rPr>
        <w:t xml:space="preserve">lopment </w:t>
      </w:r>
      <w:r w:rsidRPr="001C228B" w:rsidR="00146275">
        <w:rPr>
          <w:rFonts w:ascii="Tahoma" w:hAnsi="Tahoma" w:cs="Tahoma"/>
          <w:sz w:val="24"/>
          <w:szCs w:val="24"/>
        </w:rPr>
        <w:t xml:space="preserve">of the </w:t>
      </w:r>
      <w:r w:rsidR="00095333">
        <w:rPr>
          <w:rFonts w:ascii="Tahoma" w:hAnsi="Tahoma" w:cs="Tahoma"/>
          <w:sz w:val="24"/>
          <w:szCs w:val="24"/>
        </w:rPr>
        <w:t>pupils in their class</w:t>
      </w:r>
      <w:r w:rsidRPr="001C228B" w:rsidR="00684AF0">
        <w:rPr>
          <w:rFonts w:ascii="Tahoma" w:hAnsi="Tahoma" w:cs="Tahoma"/>
          <w:sz w:val="24"/>
          <w:szCs w:val="24"/>
        </w:rPr>
        <w:t>, including where pupils access support from learning support assistants or specialist staff. At JSTC, high quality first teaching</w:t>
      </w:r>
      <w:r w:rsidR="001B7811">
        <w:rPr>
          <w:rFonts w:ascii="Tahoma" w:hAnsi="Tahoma" w:cs="Tahoma"/>
          <w:sz w:val="24"/>
          <w:szCs w:val="24"/>
        </w:rPr>
        <w:t xml:space="preserve"> and </w:t>
      </w:r>
      <w:r w:rsidRPr="005D22B7" w:rsidR="001B7811">
        <w:rPr>
          <w:rFonts w:ascii="Tahoma" w:hAnsi="Tahoma" w:cs="Tahoma"/>
          <w:sz w:val="24"/>
          <w:szCs w:val="24"/>
        </w:rPr>
        <w:t>adapted</w:t>
      </w:r>
      <w:r w:rsidRPr="005D22B7" w:rsidR="00684AF0">
        <w:rPr>
          <w:rFonts w:ascii="Tahoma" w:hAnsi="Tahoma" w:cs="Tahoma"/>
          <w:sz w:val="24"/>
          <w:szCs w:val="24"/>
        </w:rPr>
        <w:t xml:space="preserve"> </w:t>
      </w:r>
      <w:r w:rsidRPr="005D22B7" w:rsidR="001B7811">
        <w:rPr>
          <w:rFonts w:ascii="Tahoma" w:hAnsi="Tahoma" w:cs="Tahoma"/>
          <w:sz w:val="24"/>
          <w:szCs w:val="24"/>
        </w:rPr>
        <w:t>learning</w:t>
      </w:r>
      <w:r w:rsidRPr="001C228B" w:rsidR="00684AF0">
        <w:rPr>
          <w:rFonts w:ascii="Tahoma" w:hAnsi="Tahoma" w:cs="Tahoma"/>
          <w:sz w:val="24"/>
          <w:szCs w:val="24"/>
        </w:rPr>
        <w:t xml:space="preserve"> for pupils is our first step in responding to pupils who have or may have SEN</w:t>
      </w:r>
      <w:r w:rsidRPr="00E404BB" w:rsidR="00E85206">
        <w:rPr>
          <w:rFonts w:ascii="Tahoma" w:hAnsi="Tahoma" w:cs="Tahoma"/>
          <w:sz w:val="24"/>
          <w:szCs w:val="24"/>
        </w:rPr>
        <w:t>D</w:t>
      </w:r>
      <w:r w:rsidRPr="001C228B" w:rsidR="00684AF0">
        <w:rPr>
          <w:rFonts w:ascii="Tahoma" w:hAnsi="Tahoma" w:cs="Tahoma"/>
          <w:sz w:val="24"/>
          <w:szCs w:val="24"/>
        </w:rPr>
        <w:t xml:space="preserve">. The additional support we offer does not compensate for a lack of good quality teaching. </w:t>
      </w:r>
    </w:p>
    <w:p w:rsidRPr="001C228B" w:rsidR="001236B1" w:rsidP="001236B1" w:rsidRDefault="001C228B" w14:paraId="741E2C10" w14:textId="77777777">
      <w:pPr>
        <w:rPr>
          <w:rFonts w:ascii="Tahoma" w:hAnsi="Tahoma" w:cs="Tahoma"/>
          <w:sz w:val="24"/>
          <w:szCs w:val="24"/>
        </w:rPr>
      </w:pPr>
      <w:r>
        <w:rPr>
          <w:rFonts w:ascii="Tahoma" w:hAnsi="Tahoma" w:cs="Tahoma"/>
          <w:sz w:val="24"/>
          <w:szCs w:val="24"/>
        </w:rPr>
        <w:br w:type="page"/>
      </w:r>
      <w:r w:rsidRPr="001C228B" w:rsidR="001236B1">
        <w:rPr>
          <w:rFonts w:ascii="Tahoma" w:hAnsi="Tahoma" w:cs="Tahoma"/>
          <w:sz w:val="24"/>
          <w:szCs w:val="24"/>
        </w:rPr>
        <w:lastRenderedPageBreak/>
        <w:t>Examples of such support are:</w:t>
      </w:r>
    </w:p>
    <w:p w:rsidRPr="00810D28" w:rsidR="001236B1" w:rsidP="001236B1" w:rsidRDefault="001236B1" w14:paraId="448D574D" w14:textId="77777777">
      <w:pPr>
        <w:pStyle w:val="ListParagraph"/>
        <w:numPr>
          <w:ilvl w:val="0"/>
          <w:numId w:val="2"/>
        </w:numPr>
        <w:rPr>
          <w:rFonts w:ascii="Tahoma" w:hAnsi="Tahoma" w:cs="Tahoma"/>
          <w:sz w:val="24"/>
          <w:szCs w:val="24"/>
        </w:rPr>
      </w:pPr>
      <w:r w:rsidRPr="00810D28">
        <w:rPr>
          <w:rFonts w:ascii="Tahoma" w:hAnsi="Tahoma" w:cs="Tahoma"/>
          <w:sz w:val="24"/>
          <w:szCs w:val="24"/>
        </w:rPr>
        <w:t>One to One in class support</w:t>
      </w:r>
    </w:p>
    <w:p w:rsidRPr="00810D28" w:rsidR="001236B1" w:rsidP="001236B1" w:rsidRDefault="001236B1" w14:paraId="7D5AF79D" w14:textId="77777777">
      <w:pPr>
        <w:pStyle w:val="ListParagraph"/>
        <w:numPr>
          <w:ilvl w:val="0"/>
          <w:numId w:val="2"/>
        </w:numPr>
        <w:rPr>
          <w:rFonts w:ascii="Tahoma" w:hAnsi="Tahoma" w:cs="Tahoma"/>
          <w:sz w:val="24"/>
          <w:szCs w:val="24"/>
        </w:rPr>
      </w:pPr>
      <w:r w:rsidRPr="00810D28">
        <w:rPr>
          <w:rFonts w:ascii="Tahoma" w:hAnsi="Tahoma" w:cs="Tahoma"/>
          <w:sz w:val="24"/>
          <w:szCs w:val="24"/>
        </w:rPr>
        <w:t xml:space="preserve">Small group in </w:t>
      </w:r>
      <w:r w:rsidRPr="00810D28" w:rsidR="009B2CFC">
        <w:rPr>
          <w:rFonts w:ascii="Tahoma" w:hAnsi="Tahoma" w:cs="Tahoma"/>
          <w:sz w:val="24"/>
          <w:szCs w:val="24"/>
        </w:rPr>
        <w:t>shared class support</w:t>
      </w:r>
    </w:p>
    <w:p w:rsidRPr="00810D28" w:rsidR="001236B1" w:rsidP="001236B1" w:rsidRDefault="001236B1" w14:paraId="25DA4FA7" w14:textId="77777777">
      <w:pPr>
        <w:pStyle w:val="ListParagraph"/>
        <w:numPr>
          <w:ilvl w:val="0"/>
          <w:numId w:val="2"/>
        </w:numPr>
        <w:rPr>
          <w:rFonts w:ascii="Tahoma" w:hAnsi="Tahoma" w:cs="Tahoma"/>
          <w:sz w:val="24"/>
          <w:szCs w:val="24"/>
        </w:rPr>
      </w:pPr>
      <w:r w:rsidRPr="00810D28">
        <w:rPr>
          <w:rFonts w:ascii="Tahoma" w:hAnsi="Tahoma" w:cs="Tahoma"/>
          <w:sz w:val="24"/>
          <w:szCs w:val="24"/>
        </w:rPr>
        <w:t>One to one out of class support</w:t>
      </w:r>
    </w:p>
    <w:p w:rsidRPr="00810D28" w:rsidR="006D0553" w:rsidP="001236B1" w:rsidRDefault="00095333" w14:paraId="432E78D5" w14:textId="77777777">
      <w:pPr>
        <w:pStyle w:val="ListParagraph"/>
        <w:numPr>
          <w:ilvl w:val="0"/>
          <w:numId w:val="2"/>
        </w:numPr>
        <w:rPr>
          <w:rFonts w:ascii="Tahoma" w:hAnsi="Tahoma" w:cs="Tahoma"/>
          <w:sz w:val="24"/>
          <w:szCs w:val="24"/>
        </w:rPr>
      </w:pPr>
      <w:r w:rsidRPr="00810D28">
        <w:rPr>
          <w:rFonts w:ascii="Tahoma" w:hAnsi="Tahoma" w:cs="Tahoma"/>
          <w:sz w:val="24"/>
          <w:szCs w:val="24"/>
        </w:rPr>
        <w:t>S</w:t>
      </w:r>
      <w:r w:rsidRPr="00810D28" w:rsidR="006D0553">
        <w:rPr>
          <w:rFonts w:ascii="Tahoma" w:hAnsi="Tahoma" w:cs="Tahoma"/>
          <w:sz w:val="24"/>
          <w:szCs w:val="24"/>
        </w:rPr>
        <w:t>mall group out of class support</w:t>
      </w:r>
    </w:p>
    <w:p w:rsidRPr="00810D28" w:rsidR="001236B1" w:rsidP="001236B1" w:rsidRDefault="001236B1" w14:paraId="68DE61F0" w14:textId="77777777">
      <w:pPr>
        <w:pStyle w:val="ListParagraph"/>
        <w:numPr>
          <w:ilvl w:val="0"/>
          <w:numId w:val="2"/>
        </w:numPr>
        <w:rPr>
          <w:rFonts w:ascii="Tahoma" w:hAnsi="Tahoma" w:cs="Tahoma"/>
          <w:sz w:val="24"/>
          <w:szCs w:val="24"/>
        </w:rPr>
      </w:pPr>
      <w:r w:rsidRPr="00810D28">
        <w:rPr>
          <w:rFonts w:ascii="Tahoma" w:hAnsi="Tahoma" w:cs="Tahoma"/>
          <w:sz w:val="24"/>
          <w:szCs w:val="24"/>
        </w:rPr>
        <w:t>Reading one to one</w:t>
      </w:r>
    </w:p>
    <w:p w:rsidRPr="00810D28" w:rsidR="001236B1" w:rsidP="001236B1" w:rsidRDefault="001236B1" w14:paraId="366016DE" w14:textId="77777777">
      <w:pPr>
        <w:pStyle w:val="ListParagraph"/>
        <w:numPr>
          <w:ilvl w:val="0"/>
          <w:numId w:val="2"/>
        </w:numPr>
        <w:rPr>
          <w:rFonts w:ascii="Tahoma" w:hAnsi="Tahoma" w:cs="Tahoma"/>
          <w:sz w:val="24"/>
          <w:szCs w:val="24"/>
        </w:rPr>
      </w:pPr>
      <w:r w:rsidRPr="00810D28">
        <w:rPr>
          <w:rFonts w:ascii="Tahoma" w:hAnsi="Tahoma" w:cs="Tahoma"/>
          <w:sz w:val="24"/>
          <w:szCs w:val="24"/>
        </w:rPr>
        <w:t xml:space="preserve">Reading programmes </w:t>
      </w:r>
    </w:p>
    <w:p w:rsidRPr="00810D28" w:rsidR="001236B1" w:rsidP="001236B1" w:rsidRDefault="001236B1" w14:paraId="1F5A24F5" w14:textId="77777777">
      <w:pPr>
        <w:pStyle w:val="ListParagraph"/>
        <w:numPr>
          <w:ilvl w:val="0"/>
          <w:numId w:val="2"/>
        </w:numPr>
        <w:rPr>
          <w:rFonts w:ascii="Tahoma" w:hAnsi="Tahoma" w:cs="Tahoma"/>
          <w:sz w:val="24"/>
          <w:szCs w:val="24"/>
        </w:rPr>
      </w:pPr>
      <w:r w:rsidRPr="00810D28">
        <w:rPr>
          <w:rFonts w:ascii="Tahoma" w:hAnsi="Tahoma" w:cs="Tahoma"/>
          <w:sz w:val="24"/>
          <w:szCs w:val="24"/>
        </w:rPr>
        <w:t>Numeracy programmes</w:t>
      </w:r>
    </w:p>
    <w:p w:rsidRPr="00810D28" w:rsidR="001236B1" w:rsidP="001236B1" w:rsidRDefault="001236B1" w14:paraId="60488A77" w14:textId="77777777">
      <w:pPr>
        <w:pStyle w:val="ListParagraph"/>
        <w:numPr>
          <w:ilvl w:val="0"/>
          <w:numId w:val="2"/>
        </w:numPr>
        <w:rPr>
          <w:rFonts w:ascii="Tahoma" w:hAnsi="Tahoma" w:cs="Tahoma"/>
          <w:sz w:val="24"/>
          <w:szCs w:val="24"/>
        </w:rPr>
      </w:pPr>
      <w:r w:rsidRPr="00810D28">
        <w:rPr>
          <w:rFonts w:ascii="Tahoma" w:hAnsi="Tahoma" w:cs="Tahoma"/>
          <w:sz w:val="24"/>
          <w:szCs w:val="24"/>
        </w:rPr>
        <w:t>Typing</w:t>
      </w:r>
      <w:r w:rsidRPr="00810D28" w:rsidR="006A304B">
        <w:rPr>
          <w:rFonts w:ascii="Tahoma" w:hAnsi="Tahoma" w:cs="Tahoma"/>
          <w:sz w:val="24"/>
          <w:szCs w:val="24"/>
        </w:rPr>
        <w:t>/word processing</w:t>
      </w:r>
      <w:r w:rsidRPr="00810D28">
        <w:rPr>
          <w:rFonts w:ascii="Tahoma" w:hAnsi="Tahoma" w:cs="Tahoma"/>
          <w:sz w:val="24"/>
          <w:szCs w:val="24"/>
        </w:rPr>
        <w:t xml:space="preserve"> skills</w:t>
      </w:r>
    </w:p>
    <w:p w:rsidRPr="00810D28" w:rsidR="001236B1" w:rsidP="001236B1" w:rsidRDefault="001236B1" w14:paraId="59F4F1A9" w14:textId="77777777">
      <w:pPr>
        <w:pStyle w:val="ListParagraph"/>
        <w:numPr>
          <w:ilvl w:val="0"/>
          <w:numId w:val="2"/>
        </w:numPr>
        <w:rPr>
          <w:rFonts w:ascii="Tahoma" w:hAnsi="Tahoma" w:cs="Tahoma"/>
          <w:sz w:val="24"/>
          <w:szCs w:val="24"/>
        </w:rPr>
      </w:pPr>
      <w:r w:rsidRPr="00810D28">
        <w:rPr>
          <w:rFonts w:ascii="Tahoma" w:hAnsi="Tahoma" w:cs="Tahoma"/>
          <w:sz w:val="24"/>
          <w:szCs w:val="24"/>
        </w:rPr>
        <w:t>Handwriting programmes</w:t>
      </w:r>
    </w:p>
    <w:p w:rsidRPr="00810D28" w:rsidR="001236B1" w:rsidP="006A304B" w:rsidRDefault="009B2CFC" w14:paraId="24E7D8F5" w14:textId="77777777">
      <w:pPr>
        <w:pStyle w:val="ListParagraph"/>
        <w:numPr>
          <w:ilvl w:val="0"/>
          <w:numId w:val="2"/>
        </w:numPr>
        <w:rPr>
          <w:rFonts w:ascii="Tahoma" w:hAnsi="Tahoma" w:cs="Tahoma"/>
          <w:sz w:val="24"/>
          <w:szCs w:val="24"/>
        </w:rPr>
      </w:pPr>
      <w:r w:rsidRPr="00810D28">
        <w:rPr>
          <w:rFonts w:ascii="Tahoma" w:hAnsi="Tahoma" w:cs="Tahoma"/>
          <w:sz w:val="24"/>
          <w:szCs w:val="24"/>
        </w:rPr>
        <w:t>Supported study in Key S</w:t>
      </w:r>
      <w:r w:rsidRPr="00810D28" w:rsidR="001236B1">
        <w:rPr>
          <w:rFonts w:ascii="Tahoma" w:hAnsi="Tahoma" w:cs="Tahoma"/>
          <w:sz w:val="24"/>
          <w:szCs w:val="24"/>
        </w:rPr>
        <w:t>tage</w:t>
      </w:r>
      <w:r w:rsidRPr="00810D28">
        <w:rPr>
          <w:rFonts w:ascii="Tahoma" w:hAnsi="Tahoma" w:cs="Tahoma"/>
          <w:sz w:val="24"/>
          <w:szCs w:val="24"/>
        </w:rPr>
        <w:t xml:space="preserve"> 3 and</w:t>
      </w:r>
      <w:r w:rsidRPr="00810D28" w:rsidR="001236B1">
        <w:rPr>
          <w:rFonts w:ascii="Tahoma" w:hAnsi="Tahoma" w:cs="Tahoma"/>
          <w:sz w:val="24"/>
          <w:szCs w:val="24"/>
        </w:rPr>
        <w:t xml:space="preserve"> 4</w:t>
      </w:r>
    </w:p>
    <w:p w:rsidRPr="00810D28" w:rsidR="001236B1" w:rsidP="001236B1" w:rsidRDefault="00095333" w14:paraId="6D7AEC71" w14:textId="77777777">
      <w:pPr>
        <w:pStyle w:val="ListParagraph"/>
        <w:numPr>
          <w:ilvl w:val="0"/>
          <w:numId w:val="2"/>
        </w:numPr>
        <w:rPr>
          <w:rFonts w:ascii="Tahoma" w:hAnsi="Tahoma" w:cs="Tahoma"/>
          <w:sz w:val="24"/>
          <w:szCs w:val="24"/>
        </w:rPr>
      </w:pPr>
      <w:r w:rsidRPr="00810D28">
        <w:rPr>
          <w:rFonts w:ascii="Tahoma" w:hAnsi="Tahoma" w:cs="Tahoma"/>
          <w:sz w:val="24"/>
          <w:szCs w:val="24"/>
        </w:rPr>
        <w:t>M</w:t>
      </w:r>
      <w:r w:rsidRPr="00810D28" w:rsidR="001236B1">
        <w:rPr>
          <w:rFonts w:ascii="Tahoma" w:hAnsi="Tahoma" w:cs="Tahoma"/>
          <w:sz w:val="24"/>
          <w:szCs w:val="24"/>
        </w:rPr>
        <w:t>entoring of students</w:t>
      </w:r>
    </w:p>
    <w:p w:rsidRPr="00810D28" w:rsidR="001236B1" w:rsidP="001236B1" w:rsidRDefault="00095333" w14:paraId="1FCDA928" w14:textId="77777777">
      <w:pPr>
        <w:pStyle w:val="ListParagraph"/>
        <w:numPr>
          <w:ilvl w:val="0"/>
          <w:numId w:val="2"/>
        </w:numPr>
        <w:rPr>
          <w:rFonts w:ascii="Tahoma" w:hAnsi="Tahoma" w:cs="Tahoma"/>
          <w:sz w:val="24"/>
          <w:szCs w:val="24"/>
        </w:rPr>
      </w:pPr>
      <w:r w:rsidRPr="00810D28">
        <w:rPr>
          <w:rFonts w:ascii="Tahoma" w:hAnsi="Tahoma" w:cs="Tahoma"/>
          <w:sz w:val="24"/>
          <w:szCs w:val="24"/>
        </w:rPr>
        <w:t>K</w:t>
      </w:r>
      <w:r w:rsidRPr="00810D28" w:rsidR="001236B1">
        <w:rPr>
          <w:rFonts w:ascii="Tahoma" w:hAnsi="Tahoma" w:cs="Tahoma"/>
          <w:sz w:val="24"/>
          <w:szCs w:val="24"/>
        </w:rPr>
        <w:t>eyworkers</w:t>
      </w:r>
      <w:r w:rsidRPr="00810D28" w:rsidR="006D0553">
        <w:rPr>
          <w:rFonts w:ascii="Tahoma" w:hAnsi="Tahoma" w:cs="Tahoma"/>
          <w:sz w:val="24"/>
          <w:szCs w:val="24"/>
        </w:rPr>
        <w:t xml:space="preserve"> supporting students during tutor times</w:t>
      </w:r>
    </w:p>
    <w:p w:rsidRPr="00810D28" w:rsidR="001236B1" w:rsidP="001236B1" w:rsidRDefault="001236B1" w14:paraId="2FDF31FC" w14:textId="77777777">
      <w:pPr>
        <w:pStyle w:val="ListParagraph"/>
        <w:numPr>
          <w:ilvl w:val="0"/>
          <w:numId w:val="2"/>
        </w:numPr>
        <w:rPr>
          <w:rFonts w:ascii="Tahoma" w:hAnsi="Tahoma" w:cs="Tahoma"/>
          <w:sz w:val="24"/>
          <w:szCs w:val="24"/>
        </w:rPr>
      </w:pPr>
      <w:r w:rsidRPr="00810D28">
        <w:rPr>
          <w:rFonts w:ascii="Tahoma" w:hAnsi="Tahoma" w:cs="Tahoma"/>
          <w:sz w:val="24"/>
          <w:szCs w:val="24"/>
        </w:rPr>
        <w:t xml:space="preserve">Lunchtime </w:t>
      </w:r>
      <w:r w:rsidRPr="00810D28" w:rsidR="006A304B">
        <w:rPr>
          <w:rFonts w:ascii="Tahoma" w:hAnsi="Tahoma" w:cs="Tahoma"/>
          <w:sz w:val="24"/>
          <w:szCs w:val="24"/>
        </w:rPr>
        <w:t xml:space="preserve">and breaktime quiet rooms </w:t>
      </w:r>
    </w:p>
    <w:p w:rsidRPr="00810D28" w:rsidR="001236B1" w:rsidP="001236B1" w:rsidRDefault="001236B1" w14:paraId="208D4AD8" w14:textId="77777777">
      <w:pPr>
        <w:pStyle w:val="ListParagraph"/>
        <w:numPr>
          <w:ilvl w:val="0"/>
          <w:numId w:val="2"/>
        </w:numPr>
        <w:rPr>
          <w:rFonts w:ascii="Tahoma" w:hAnsi="Tahoma" w:cs="Tahoma"/>
          <w:sz w:val="24"/>
          <w:szCs w:val="24"/>
        </w:rPr>
      </w:pPr>
      <w:r w:rsidRPr="00810D28">
        <w:rPr>
          <w:rFonts w:ascii="Tahoma" w:hAnsi="Tahoma" w:cs="Tahoma"/>
          <w:sz w:val="24"/>
          <w:szCs w:val="24"/>
        </w:rPr>
        <w:t>Homework clubs</w:t>
      </w:r>
    </w:p>
    <w:p w:rsidRPr="00810D28" w:rsidR="001236B1" w:rsidP="001236B1" w:rsidRDefault="001236B1" w14:paraId="677D0015" w14:textId="77777777">
      <w:pPr>
        <w:pStyle w:val="ListParagraph"/>
        <w:numPr>
          <w:ilvl w:val="0"/>
          <w:numId w:val="2"/>
        </w:numPr>
        <w:rPr>
          <w:rFonts w:ascii="Tahoma" w:hAnsi="Tahoma" w:cs="Tahoma"/>
          <w:sz w:val="24"/>
          <w:szCs w:val="24"/>
        </w:rPr>
      </w:pPr>
      <w:r w:rsidRPr="00810D28">
        <w:rPr>
          <w:rFonts w:ascii="Tahoma" w:hAnsi="Tahoma" w:cs="Tahoma"/>
          <w:sz w:val="24"/>
          <w:szCs w:val="24"/>
        </w:rPr>
        <w:t>EAL mentoring</w:t>
      </w:r>
    </w:p>
    <w:p w:rsidRPr="00810D28" w:rsidR="006D0553" w:rsidP="001236B1" w:rsidRDefault="00095333" w14:paraId="417907A3" w14:textId="77777777">
      <w:pPr>
        <w:pStyle w:val="ListParagraph"/>
        <w:numPr>
          <w:ilvl w:val="0"/>
          <w:numId w:val="2"/>
        </w:numPr>
        <w:rPr>
          <w:rFonts w:ascii="Tahoma" w:hAnsi="Tahoma" w:cs="Tahoma"/>
          <w:sz w:val="24"/>
          <w:szCs w:val="24"/>
        </w:rPr>
      </w:pPr>
      <w:r w:rsidRPr="00810D28">
        <w:rPr>
          <w:rFonts w:ascii="Tahoma" w:hAnsi="Tahoma" w:cs="Tahoma"/>
          <w:sz w:val="24"/>
          <w:szCs w:val="24"/>
        </w:rPr>
        <w:t>Social S</w:t>
      </w:r>
      <w:r w:rsidRPr="00810D28" w:rsidR="006D0553">
        <w:rPr>
          <w:rFonts w:ascii="Tahoma" w:hAnsi="Tahoma" w:cs="Tahoma"/>
          <w:sz w:val="24"/>
          <w:szCs w:val="24"/>
        </w:rPr>
        <w:t>kills programme</w:t>
      </w:r>
    </w:p>
    <w:p w:rsidRPr="00810D28" w:rsidR="006D0553" w:rsidP="001236B1" w:rsidRDefault="00E425CF" w14:paraId="5B26C22B" w14:textId="77777777">
      <w:pPr>
        <w:pStyle w:val="ListParagraph"/>
        <w:numPr>
          <w:ilvl w:val="0"/>
          <w:numId w:val="2"/>
        </w:numPr>
        <w:rPr>
          <w:rFonts w:ascii="Tahoma" w:hAnsi="Tahoma" w:cs="Tahoma"/>
          <w:sz w:val="24"/>
          <w:szCs w:val="24"/>
        </w:rPr>
      </w:pPr>
      <w:r w:rsidRPr="00810D28">
        <w:rPr>
          <w:rFonts w:ascii="Tahoma" w:hAnsi="Tahoma" w:cs="Tahoma"/>
          <w:sz w:val="24"/>
          <w:szCs w:val="24"/>
        </w:rPr>
        <w:t>Emotional Literacy Support programmes</w:t>
      </w:r>
      <w:r w:rsidRPr="00810D28" w:rsidR="006A304B">
        <w:rPr>
          <w:rFonts w:ascii="Tahoma" w:hAnsi="Tahoma" w:cs="Tahoma"/>
          <w:sz w:val="24"/>
          <w:szCs w:val="24"/>
        </w:rPr>
        <w:t xml:space="preserve"> with trained staff</w:t>
      </w:r>
    </w:p>
    <w:p w:rsidRPr="00810D28" w:rsidR="006A304B" w:rsidP="001236B1" w:rsidRDefault="006A304B" w14:paraId="78F3D02C" w14:textId="77777777">
      <w:pPr>
        <w:pStyle w:val="ListParagraph"/>
        <w:numPr>
          <w:ilvl w:val="0"/>
          <w:numId w:val="2"/>
        </w:numPr>
        <w:rPr>
          <w:rFonts w:ascii="Tahoma" w:hAnsi="Tahoma" w:cs="Tahoma"/>
          <w:sz w:val="24"/>
          <w:szCs w:val="24"/>
        </w:rPr>
      </w:pPr>
      <w:r w:rsidRPr="00810D28">
        <w:rPr>
          <w:rFonts w:ascii="Tahoma" w:hAnsi="Tahoma" w:cs="Tahoma"/>
          <w:sz w:val="24"/>
          <w:szCs w:val="24"/>
        </w:rPr>
        <w:t xml:space="preserve">Drawing and Talking </w:t>
      </w:r>
    </w:p>
    <w:p w:rsidRPr="00810D28" w:rsidR="00E425CF" w:rsidP="001236B1" w:rsidRDefault="00E425CF" w14:paraId="3C861F0C" w14:textId="77777777">
      <w:pPr>
        <w:pStyle w:val="ListParagraph"/>
        <w:numPr>
          <w:ilvl w:val="0"/>
          <w:numId w:val="2"/>
        </w:numPr>
        <w:rPr>
          <w:rFonts w:ascii="Tahoma" w:hAnsi="Tahoma" w:cs="Tahoma"/>
          <w:sz w:val="24"/>
          <w:szCs w:val="24"/>
        </w:rPr>
      </w:pPr>
      <w:r w:rsidRPr="00810D28">
        <w:rPr>
          <w:rFonts w:ascii="Tahoma" w:hAnsi="Tahoma" w:cs="Tahoma"/>
          <w:sz w:val="24"/>
          <w:szCs w:val="24"/>
        </w:rPr>
        <w:t>Anxiety</w:t>
      </w:r>
      <w:r w:rsidRPr="00810D28" w:rsidR="0033409F">
        <w:rPr>
          <w:rFonts w:ascii="Tahoma" w:hAnsi="Tahoma" w:cs="Tahoma"/>
          <w:sz w:val="24"/>
          <w:szCs w:val="24"/>
        </w:rPr>
        <w:t>, Anger and Exam Stress</w:t>
      </w:r>
      <w:r w:rsidRPr="00810D28">
        <w:rPr>
          <w:rFonts w:ascii="Tahoma" w:hAnsi="Tahoma" w:cs="Tahoma"/>
          <w:sz w:val="24"/>
          <w:szCs w:val="24"/>
        </w:rPr>
        <w:t xml:space="preserve"> Management programmes</w:t>
      </w:r>
    </w:p>
    <w:p w:rsidRPr="00810D28" w:rsidR="006A304B" w:rsidP="001236B1" w:rsidRDefault="006A304B" w14:paraId="0061DAF7" w14:textId="77777777">
      <w:pPr>
        <w:pStyle w:val="ListParagraph"/>
        <w:numPr>
          <w:ilvl w:val="0"/>
          <w:numId w:val="2"/>
        </w:numPr>
        <w:rPr>
          <w:rFonts w:ascii="Tahoma" w:hAnsi="Tahoma" w:cs="Tahoma"/>
          <w:sz w:val="24"/>
          <w:szCs w:val="24"/>
        </w:rPr>
      </w:pPr>
      <w:r w:rsidRPr="00810D28">
        <w:rPr>
          <w:rFonts w:ascii="Tahoma" w:hAnsi="Tahoma" w:cs="Tahoma"/>
          <w:sz w:val="24"/>
          <w:szCs w:val="24"/>
        </w:rPr>
        <w:t xml:space="preserve">FRIENDS for Life programme </w:t>
      </w:r>
    </w:p>
    <w:p w:rsidRPr="005D22B7" w:rsidR="006D0553" w:rsidP="001236B1" w:rsidRDefault="00095333" w14:paraId="4519F3C5" w14:textId="77777777">
      <w:pPr>
        <w:pStyle w:val="ListParagraph"/>
        <w:numPr>
          <w:ilvl w:val="0"/>
          <w:numId w:val="2"/>
        </w:numPr>
        <w:rPr>
          <w:rFonts w:ascii="Tahoma" w:hAnsi="Tahoma" w:cs="Tahoma"/>
          <w:sz w:val="24"/>
          <w:szCs w:val="24"/>
        </w:rPr>
      </w:pPr>
      <w:r w:rsidRPr="005D22B7">
        <w:rPr>
          <w:rFonts w:ascii="Tahoma" w:hAnsi="Tahoma" w:cs="Tahoma"/>
          <w:sz w:val="24"/>
          <w:szCs w:val="24"/>
        </w:rPr>
        <w:t>I</w:t>
      </w:r>
      <w:r w:rsidRPr="005D22B7" w:rsidR="006D0553">
        <w:rPr>
          <w:rFonts w:ascii="Tahoma" w:hAnsi="Tahoma" w:cs="Tahoma"/>
          <w:sz w:val="24"/>
          <w:szCs w:val="24"/>
        </w:rPr>
        <w:t>ndividual transition programme</w:t>
      </w:r>
    </w:p>
    <w:p w:rsidRPr="005D22B7" w:rsidR="00810D28" w:rsidP="001236B1" w:rsidRDefault="00810D28" w14:paraId="0FA9B5B2" w14:textId="0FC78ADF">
      <w:pPr>
        <w:pStyle w:val="ListParagraph"/>
        <w:numPr>
          <w:ilvl w:val="0"/>
          <w:numId w:val="2"/>
        </w:numPr>
        <w:rPr>
          <w:rFonts w:ascii="Tahoma" w:hAnsi="Tahoma" w:cs="Tahoma"/>
          <w:sz w:val="24"/>
          <w:szCs w:val="24"/>
        </w:rPr>
      </w:pPr>
      <w:r w:rsidRPr="005D22B7">
        <w:rPr>
          <w:rFonts w:ascii="Tahoma" w:hAnsi="Tahoma" w:cs="Tahoma"/>
          <w:sz w:val="24"/>
          <w:szCs w:val="24"/>
        </w:rPr>
        <w:t>Adapted PE programmes</w:t>
      </w:r>
    </w:p>
    <w:p w:rsidRPr="005D22B7" w:rsidR="001B7811" w:rsidP="001B7811" w:rsidRDefault="001B7811" w14:paraId="75274AF9" w14:textId="1A9619DB">
      <w:pPr>
        <w:pStyle w:val="ListParagraph"/>
        <w:numPr>
          <w:ilvl w:val="0"/>
          <w:numId w:val="2"/>
        </w:numPr>
        <w:jc w:val="both"/>
        <w:rPr>
          <w:rFonts w:ascii="Tahoma" w:hAnsi="Tahoma" w:cs="Tahoma"/>
          <w:sz w:val="24"/>
          <w:szCs w:val="24"/>
        </w:rPr>
      </w:pPr>
      <w:r w:rsidRPr="005D22B7">
        <w:rPr>
          <w:rFonts w:ascii="Tahoma" w:hAnsi="Tahoma" w:cs="Tahoma"/>
          <w:sz w:val="24"/>
          <w:szCs w:val="24"/>
        </w:rPr>
        <w:t>Loss and Grief counselling</w:t>
      </w:r>
    </w:p>
    <w:p w:rsidRPr="001C228B" w:rsidR="00911164" w:rsidP="006D0553" w:rsidRDefault="00911164" w14:paraId="7CAC2974" w14:textId="77777777">
      <w:pPr>
        <w:rPr>
          <w:rFonts w:ascii="Tahoma" w:hAnsi="Tahoma" w:cs="Tahoma"/>
          <w:sz w:val="24"/>
          <w:szCs w:val="24"/>
        </w:rPr>
      </w:pPr>
      <w:r w:rsidRPr="001C228B">
        <w:rPr>
          <w:rFonts w:ascii="Tahoma" w:hAnsi="Tahoma" w:cs="Tahoma"/>
          <w:sz w:val="24"/>
          <w:szCs w:val="24"/>
        </w:rPr>
        <w:t>The SEN</w:t>
      </w:r>
      <w:r w:rsidRPr="00E404BB" w:rsidR="0015401E">
        <w:rPr>
          <w:rFonts w:ascii="Tahoma" w:hAnsi="Tahoma" w:cs="Tahoma"/>
          <w:sz w:val="24"/>
          <w:szCs w:val="24"/>
        </w:rPr>
        <w:t>D</w:t>
      </w:r>
      <w:r w:rsidRPr="001C228B">
        <w:rPr>
          <w:rFonts w:ascii="Tahoma" w:hAnsi="Tahoma" w:cs="Tahoma"/>
          <w:sz w:val="24"/>
          <w:szCs w:val="24"/>
        </w:rPr>
        <w:t xml:space="preserve"> code of practice (2</w:t>
      </w:r>
      <w:r w:rsidR="00095333">
        <w:rPr>
          <w:rFonts w:ascii="Tahoma" w:hAnsi="Tahoma" w:cs="Tahoma"/>
          <w:sz w:val="24"/>
          <w:szCs w:val="24"/>
        </w:rPr>
        <w:t>01</w:t>
      </w:r>
      <w:r w:rsidR="009C2B97">
        <w:rPr>
          <w:rFonts w:ascii="Tahoma" w:hAnsi="Tahoma" w:cs="Tahoma"/>
          <w:sz w:val="24"/>
          <w:szCs w:val="24"/>
        </w:rPr>
        <w:t>5</w:t>
      </w:r>
      <w:r w:rsidR="00095333">
        <w:rPr>
          <w:rFonts w:ascii="Tahoma" w:hAnsi="Tahoma" w:cs="Tahoma"/>
          <w:sz w:val="24"/>
          <w:szCs w:val="24"/>
        </w:rPr>
        <w:t xml:space="preserve">) describes less than expected </w:t>
      </w:r>
      <w:r w:rsidRPr="001C228B">
        <w:rPr>
          <w:rFonts w:ascii="Tahoma" w:hAnsi="Tahoma" w:cs="Tahoma"/>
          <w:sz w:val="24"/>
          <w:szCs w:val="24"/>
        </w:rPr>
        <w:t>progress as:</w:t>
      </w:r>
    </w:p>
    <w:p w:rsidRPr="001C228B" w:rsidR="00911164" w:rsidP="00911164" w:rsidRDefault="00911164" w14:paraId="73BF4564" w14:textId="77777777">
      <w:pPr>
        <w:pStyle w:val="ListParagraph"/>
        <w:numPr>
          <w:ilvl w:val="0"/>
          <w:numId w:val="4"/>
        </w:numPr>
        <w:rPr>
          <w:rFonts w:ascii="Tahoma" w:hAnsi="Tahoma" w:cs="Tahoma"/>
          <w:sz w:val="24"/>
          <w:szCs w:val="24"/>
        </w:rPr>
      </w:pPr>
      <w:r w:rsidRPr="001C228B">
        <w:rPr>
          <w:rFonts w:ascii="Tahoma" w:hAnsi="Tahoma" w:cs="Tahoma"/>
          <w:sz w:val="24"/>
          <w:szCs w:val="24"/>
        </w:rPr>
        <w:t>significantly slower than that of their peers starting from the same baseline</w:t>
      </w:r>
    </w:p>
    <w:p w:rsidRPr="001C228B" w:rsidR="00911164" w:rsidP="00911164" w:rsidRDefault="00911164" w14:paraId="0BD61015" w14:textId="77777777">
      <w:pPr>
        <w:pStyle w:val="ListParagraph"/>
        <w:numPr>
          <w:ilvl w:val="0"/>
          <w:numId w:val="4"/>
        </w:numPr>
        <w:rPr>
          <w:rFonts w:ascii="Tahoma" w:hAnsi="Tahoma" w:cs="Tahoma"/>
          <w:sz w:val="24"/>
          <w:szCs w:val="24"/>
        </w:rPr>
      </w:pPr>
      <w:r w:rsidRPr="001C228B">
        <w:rPr>
          <w:rFonts w:ascii="Tahoma" w:hAnsi="Tahoma" w:cs="Tahoma"/>
          <w:sz w:val="24"/>
          <w:szCs w:val="24"/>
        </w:rPr>
        <w:t>failing to match or better the child's previous rate of progress</w:t>
      </w:r>
    </w:p>
    <w:p w:rsidRPr="00DF6E8C" w:rsidR="00290A1B" w:rsidP="00911164" w:rsidRDefault="00911164" w14:paraId="2E33A7C2" w14:textId="77777777">
      <w:pPr>
        <w:pStyle w:val="ListParagraph"/>
        <w:numPr>
          <w:ilvl w:val="0"/>
          <w:numId w:val="4"/>
        </w:numPr>
        <w:rPr>
          <w:rFonts w:ascii="Tahoma" w:hAnsi="Tahoma" w:cs="Tahoma"/>
          <w:sz w:val="24"/>
          <w:szCs w:val="24"/>
        </w:rPr>
      </w:pPr>
      <w:r w:rsidRPr="00DF6E8C">
        <w:rPr>
          <w:rFonts w:ascii="Tahoma" w:hAnsi="Tahoma" w:cs="Tahoma"/>
          <w:sz w:val="24"/>
          <w:szCs w:val="24"/>
        </w:rPr>
        <w:t xml:space="preserve">failing to close the attainment gap between </w:t>
      </w:r>
      <w:r w:rsidRPr="00DF6E8C" w:rsidR="00290A1B">
        <w:rPr>
          <w:rFonts w:ascii="Tahoma" w:hAnsi="Tahoma" w:cs="Tahoma"/>
          <w:sz w:val="24"/>
          <w:szCs w:val="24"/>
        </w:rPr>
        <w:t>the child and their peers</w:t>
      </w:r>
    </w:p>
    <w:p w:rsidRPr="00290A1B" w:rsidR="00911164" w:rsidP="00911164" w:rsidRDefault="00911164" w14:paraId="0EB784D0" w14:textId="77777777">
      <w:pPr>
        <w:pStyle w:val="ListParagraph"/>
        <w:numPr>
          <w:ilvl w:val="0"/>
          <w:numId w:val="4"/>
        </w:numPr>
        <w:rPr>
          <w:rFonts w:ascii="Tahoma" w:hAnsi="Tahoma" w:cs="Tahoma"/>
          <w:sz w:val="24"/>
          <w:szCs w:val="24"/>
        </w:rPr>
      </w:pPr>
      <w:r w:rsidRPr="00290A1B">
        <w:rPr>
          <w:rFonts w:ascii="Tahoma" w:hAnsi="Tahoma" w:cs="Tahoma"/>
          <w:sz w:val="24"/>
          <w:szCs w:val="24"/>
        </w:rPr>
        <w:t>widening the attainment gap</w:t>
      </w:r>
    </w:p>
    <w:p w:rsidR="001C228B" w:rsidP="00095333" w:rsidRDefault="006D0553" w14:paraId="316ED00B" w14:textId="72125D23">
      <w:pPr>
        <w:rPr>
          <w:rFonts w:ascii="Calibri,Bold" w:hAnsi="Calibri,Bold" w:cs="Calibri,Bold"/>
          <w:b/>
          <w:bCs/>
          <w:color w:val="FFFFFF"/>
          <w:sz w:val="24"/>
          <w:szCs w:val="24"/>
          <w:lang w:eastAsia="en-GB"/>
        </w:rPr>
      </w:pPr>
      <w:r w:rsidRPr="001C228B">
        <w:rPr>
          <w:rFonts w:ascii="Tahoma" w:hAnsi="Tahoma" w:cs="Tahoma"/>
          <w:sz w:val="24"/>
          <w:szCs w:val="24"/>
        </w:rPr>
        <w:t>Some pupils may con</w:t>
      </w:r>
      <w:r w:rsidR="00095333">
        <w:rPr>
          <w:rFonts w:ascii="Tahoma" w:hAnsi="Tahoma" w:cs="Tahoma"/>
          <w:sz w:val="24"/>
          <w:szCs w:val="24"/>
        </w:rPr>
        <w:t xml:space="preserve">tinue to make less than expected </w:t>
      </w:r>
      <w:r w:rsidRPr="001C228B">
        <w:rPr>
          <w:rFonts w:ascii="Tahoma" w:hAnsi="Tahoma" w:cs="Tahoma"/>
          <w:sz w:val="24"/>
          <w:szCs w:val="24"/>
        </w:rPr>
        <w:t xml:space="preserve">progress despite high quality teaching targeted at their weaknesses. For these pupils and in consultation with </w:t>
      </w:r>
      <w:r w:rsidRPr="001C228B" w:rsidR="00150893">
        <w:rPr>
          <w:rFonts w:ascii="Tahoma" w:hAnsi="Tahoma" w:cs="Tahoma"/>
          <w:sz w:val="24"/>
          <w:szCs w:val="24"/>
        </w:rPr>
        <w:t xml:space="preserve">the pupils </w:t>
      </w:r>
      <w:r w:rsidR="00095333">
        <w:rPr>
          <w:rFonts w:ascii="Tahoma" w:hAnsi="Tahoma" w:cs="Tahoma"/>
          <w:sz w:val="24"/>
          <w:szCs w:val="24"/>
        </w:rPr>
        <w:t>themselves/</w:t>
      </w:r>
      <w:r w:rsidRPr="001C228B">
        <w:rPr>
          <w:rFonts w:ascii="Tahoma" w:hAnsi="Tahoma" w:cs="Tahoma"/>
          <w:sz w:val="24"/>
          <w:szCs w:val="24"/>
        </w:rPr>
        <w:t xml:space="preserve">parents/carers, we work with outside specialist agencies for advice and assessment. </w:t>
      </w:r>
      <w:r w:rsidR="001C228B">
        <w:rPr>
          <w:rFonts w:ascii="Tahoma" w:hAnsi="Tahoma" w:cs="Tahoma"/>
          <w:sz w:val="24"/>
          <w:szCs w:val="24"/>
        </w:rPr>
        <w:t xml:space="preserve"> </w:t>
      </w:r>
      <w:r w:rsidRPr="001C228B">
        <w:rPr>
          <w:rFonts w:ascii="Tahoma" w:hAnsi="Tahoma" w:cs="Tahoma"/>
          <w:sz w:val="24"/>
          <w:szCs w:val="24"/>
        </w:rPr>
        <w:t>These include:</w:t>
      </w:r>
      <w:r w:rsidR="00095333">
        <w:rPr>
          <w:rFonts w:ascii="Calibri,Bold" w:hAnsi="Calibri,Bold" w:cs="Calibri,Bold"/>
          <w:b/>
          <w:bCs/>
          <w:color w:val="FFFFFF"/>
          <w:sz w:val="24"/>
          <w:szCs w:val="24"/>
          <w:lang w:eastAsia="en-GB"/>
        </w:rPr>
        <w:t xml:space="preserve"> my </w:t>
      </w:r>
      <w:r w:rsidR="001C228B">
        <w:rPr>
          <w:rFonts w:ascii="Calibri,Bold" w:hAnsi="Calibri,Bold" w:cs="Calibri,Bold"/>
          <w:b/>
          <w:bCs/>
          <w:color w:val="FFFFFF"/>
          <w:sz w:val="24"/>
          <w:szCs w:val="24"/>
          <w:lang w:eastAsia="en-GB"/>
        </w:rPr>
        <w:t>e might be involved in supporting my child?</w:t>
      </w:r>
    </w:p>
    <w:p w:rsidRPr="001C228B" w:rsidR="001C228B" w:rsidP="001C228B" w:rsidRDefault="001C228B" w14:paraId="032FFD7B" w14:textId="77777777">
      <w:pPr>
        <w:numPr>
          <w:ilvl w:val="0"/>
          <w:numId w:val="9"/>
        </w:numPr>
        <w:autoSpaceDE w:val="0"/>
        <w:autoSpaceDN w:val="0"/>
        <w:adjustRightInd w:val="0"/>
        <w:spacing w:after="0" w:line="240" w:lineRule="auto"/>
        <w:rPr>
          <w:rFonts w:ascii="Tahoma" w:hAnsi="Tahoma" w:cs="Tahoma"/>
          <w:sz w:val="24"/>
          <w:szCs w:val="24"/>
          <w:lang w:eastAsia="en-GB"/>
        </w:rPr>
      </w:pPr>
      <w:r w:rsidRPr="001C228B">
        <w:rPr>
          <w:rFonts w:ascii="Tahoma" w:hAnsi="Tahoma" w:cs="Tahoma"/>
          <w:sz w:val="24"/>
          <w:szCs w:val="24"/>
          <w:lang w:eastAsia="en-GB"/>
        </w:rPr>
        <w:t>Educational Psychologist</w:t>
      </w:r>
    </w:p>
    <w:p w:rsidRPr="00DF6E8C" w:rsidR="001C228B" w:rsidP="001C228B" w:rsidRDefault="001758BA" w14:paraId="631C1619" w14:textId="77777777">
      <w:pPr>
        <w:numPr>
          <w:ilvl w:val="0"/>
          <w:numId w:val="9"/>
        </w:numPr>
        <w:autoSpaceDE w:val="0"/>
        <w:autoSpaceDN w:val="0"/>
        <w:adjustRightInd w:val="0"/>
        <w:spacing w:after="0" w:line="240" w:lineRule="auto"/>
        <w:rPr>
          <w:rFonts w:ascii="Tahoma" w:hAnsi="Tahoma" w:cs="Tahoma"/>
          <w:sz w:val="24"/>
          <w:szCs w:val="24"/>
          <w:lang w:eastAsia="en-GB"/>
        </w:rPr>
      </w:pPr>
      <w:r w:rsidRPr="00DF6E8C">
        <w:rPr>
          <w:rFonts w:ascii="Tahoma" w:hAnsi="Tahoma" w:cs="Tahoma"/>
          <w:sz w:val="24"/>
          <w:szCs w:val="24"/>
          <w:lang w:eastAsia="en-GB"/>
        </w:rPr>
        <w:t>Working Together Team</w:t>
      </w:r>
      <w:r w:rsidRPr="00DF6E8C" w:rsidR="001C228B">
        <w:rPr>
          <w:rFonts w:ascii="Tahoma" w:hAnsi="Tahoma" w:cs="Tahoma"/>
          <w:sz w:val="24"/>
          <w:szCs w:val="24"/>
          <w:lang w:eastAsia="en-GB"/>
        </w:rPr>
        <w:t xml:space="preserve"> Communication (Including Autism) Outreach Teacher</w:t>
      </w:r>
    </w:p>
    <w:p w:rsidRPr="00E404BB" w:rsidR="001C228B" w:rsidP="001C228B" w:rsidRDefault="00456BDD" w14:paraId="4788A2B0" w14:textId="77777777">
      <w:pPr>
        <w:numPr>
          <w:ilvl w:val="0"/>
          <w:numId w:val="9"/>
        </w:numPr>
        <w:autoSpaceDE w:val="0"/>
        <w:autoSpaceDN w:val="0"/>
        <w:adjustRightInd w:val="0"/>
        <w:spacing w:after="0" w:line="240" w:lineRule="auto"/>
        <w:rPr>
          <w:rFonts w:ascii="Tahoma" w:hAnsi="Tahoma" w:cs="Tahoma"/>
          <w:sz w:val="24"/>
          <w:szCs w:val="24"/>
          <w:lang w:eastAsia="en-GB"/>
        </w:rPr>
      </w:pPr>
      <w:r>
        <w:rPr>
          <w:rFonts w:ascii="Tahoma" w:hAnsi="Tahoma" w:cs="Tahoma"/>
          <w:sz w:val="24"/>
          <w:szCs w:val="24"/>
          <w:lang w:eastAsia="en-GB"/>
        </w:rPr>
        <w:t xml:space="preserve">Specialist </w:t>
      </w:r>
      <w:r w:rsidRPr="00E404BB">
        <w:rPr>
          <w:rFonts w:ascii="Tahoma" w:hAnsi="Tahoma" w:cs="Tahoma"/>
          <w:sz w:val="24"/>
          <w:szCs w:val="24"/>
          <w:lang w:eastAsia="en-GB"/>
        </w:rPr>
        <w:t>Teach</w:t>
      </w:r>
      <w:r w:rsidRPr="00E404BB" w:rsidR="0015401E">
        <w:rPr>
          <w:rFonts w:ascii="Tahoma" w:hAnsi="Tahoma" w:cs="Tahoma"/>
          <w:sz w:val="24"/>
          <w:szCs w:val="24"/>
          <w:lang w:eastAsia="en-GB"/>
        </w:rPr>
        <w:t>ing</w:t>
      </w:r>
      <w:r w:rsidRPr="00E404BB" w:rsidR="001C228B">
        <w:rPr>
          <w:rFonts w:ascii="Tahoma" w:hAnsi="Tahoma" w:cs="Tahoma"/>
          <w:sz w:val="24"/>
          <w:szCs w:val="24"/>
          <w:lang w:eastAsia="en-GB"/>
        </w:rPr>
        <w:t xml:space="preserve"> </w:t>
      </w:r>
      <w:r w:rsidRPr="00E404BB" w:rsidR="001758BA">
        <w:rPr>
          <w:rFonts w:ascii="Tahoma" w:hAnsi="Tahoma" w:cs="Tahoma"/>
          <w:sz w:val="24"/>
          <w:szCs w:val="24"/>
          <w:lang w:eastAsia="en-GB"/>
        </w:rPr>
        <w:t>Team</w:t>
      </w:r>
    </w:p>
    <w:p w:rsidRPr="00E404BB" w:rsidR="001C228B" w:rsidP="00095333" w:rsidRDefault="001C228B" w14:paraId="5FD6101A" w14:textId="77777777">
      <w:pPr>
        <w:numPr>
          <w:ilvl w:val="0"/>
          <w:numId w:val="9"/>
        </w:numPr>
        <w:autoSpaceDE w:val="0"/>
        <w:autoSpaceDN w:val="0"/>
        <w:adjustRightInd w:val="0"/>
        <w:spacing w:after="0" w:line="240" w:lineRule="auto"/>
        <w:rPr>
          <w:rFonts w:ascii="Tahoma" w:hAnsi="Tahoma" w:cs="Tahoma"/>
          <w:sz w:val="24"/>
          <w:szCs w:val="24"/>
          <w:lang w:eastAsia="en-GB"/>
        </w:rPr>
      </w:pPr>
      <w:r w:rsidRPr="65E0D371" w:rsidR="001C228B">
        <w:rPr>
          <w:rFonts w:ascii="Tahoma" w:hAnsi="Tahoma" w:cs="Tahoma"/>
          <w:sz w:val="24"/>
          <w:szCs w:val="24"/>
          <w:lang w:eastAsia="en-GB"/>
        </w:rPr>
        <w:t>S</w:t>
      </w:r>
      <w:r w:rsidRPr="65E0D371" w:rsidR="001C228B">
        <w:rPr>
          <w:rFonts w:ascii="Tahoma" w:hAnsi="Tahoma" w:cs="Tahoma"/>
          <w:sz w:val="24"/>
          <w:szCs w:val="24"/>
          <w:lang w:eastAsia="en-GB"/>
        </w:rPr>
        <w:t xml:space="preserve">ensory Education and Support </w:t>
      </w:r>
      <w:r w:rsidRPr="65E0D371" w:rsidR="0015401E">
        <w:rPr>
          <w:rFonts w:ascii="Tahoma" w:hAnsi="Tahoma" w:cs="Tahoma"/>
          <w:sz w:val="24"/>
          <w:szCs w:val="24"/>
          <w:lang w:eastAsia="en-GB"/>
        </w:rPr>
        <w:t>Team (SEST</w:t>
      </w:r>
      <w:r w:rsidRPr="65E0D371" w:rsidR="001C228B">
        <w:rPr>
          <w:rFonts w:ascii="Tahoma" w:hAnsi="Tahoma" w:cs="Tahoma"/>
          <w:sz w:val="24"/>
          <w:szCs w:val="24"/>
          <w:lang w:eastAsia="en-GB"/>
        </w:rPr>
        <w:t>)</w:t>
      </w:r>
      <w:r w:rsidRPr="65E0D371" w:rsidR="00095333">
        <w:rPr>
          <w:rFonts w:ascii="Tahoma" w:hAnsi="Tahoma" w:cs="Tahoma"/>
          <w:sz w:val="24"/>
          <w:szCs w:val="24"/>
          <w:lang w:eastAsia="en-GB"/>
        </w:rPr>
        <w:t xml:space="preserve"> (Visual &amp; Hearing)</w:t>
      </w:r>
    </w:p>
    <w:p w:rsidRPr="00E404BB" w:rsidR="001C228B" w:rsidP="00612DCA" w:rsidRDefault="00095333" w14:paraId="3234B14E" w14:textId="77777777">
      <w:pPr>
        <w:numPr>
          <w:ilvl w:val="0"/>
          <w:numId w:val="9"/>
        </w:numPr>
        <w:autoSpaceDE w:val="0"/>
        <w:autoSpaceDN w:val="0"/>
        <w:adjustRightInd w:val="0"/>
        <w:spacing w:after="0" w:line="240" w:lineRule="auto"/>
        <w:rPr>
          <w:rFonts w:ascii="Tahoma" w:hAnsi="Tahoma" w:cs="Tahoma"/>
          <w:sz w:val="24"/>
          <w:szCs w:val="24"/>
          <w:lang w:eastAsia="en-GB"/>
        </w:rPr>
      </w:pPr>
      <w:r w:rsidRPr="65E0D371" w:rsidR="00095333">
        <w:rPr>
          <w:rFonts w:ascii="Tahoma" w:hAnsi="Tahoma" w:cs="Tahoma"/>
          <w:sz w:val="24"/>
          <w:szCs w:val="24"/>
          <w:lang w:eastAsia="en-GB"/>
        </w:rPr>
        <w:t>Speech and Language Therapy S</w:t>
      </w:r>
      <w:r w:rsidRPr="65E0D371" w:rsidR="001C228B">
        <w:rPr>
          <w:rFonts w:ascii="Tahoma" w:hAnsi="Tahoma" w:cs="Tahoma"/>
          <w:sz w:val="24"/>
          <w:szCs w:val="24"/>
          <w:lang w:eastAsia="en-GB"/>
        </w:rPr>
        <w:t>ervice (SALT)</w:t>
      </w:r>
    </w:p>
    <w:p w:rsidR="001C228B" w:rsidP="00612DCA" w:rsidRDefault="001C228B" w14:paraId="2A82BA7B" w14:textId="77777777">
      <w:pPr>
        <w:numPr>
          <w:ilvl w:val="0"/>
          <w:numId w:val="9"/>
        </w:numPr>
        <w:autoSpaceDE w:val="0"/>
        <w:autoSpaceDN w:val="0"/>
        <w:adjustRightInd w:val="0"/>
        <w:spacing w:after="0" w:line="240" w:lineRule="auto"/>
        <w:rPr>
          <w:rFonts w:ascii="Tahoma" w:hAnsi="Tahoma" w:cs="Tahoma"/>
          <w:sz w:val="24"/>
          <w:szCs w:val="24"/>
          <w:lang w:eastAsia="en-GB"/>
        </w:rPr>
      </w:pPr>
      <w:r w:rsidRPr="65E0D371" w:rsidR="001C228B">
        <w:rPr>
          <w:rFonts w:ascii="Tahoma" w:hAnsi="Tahoma" w:cs="Tahoma"/>
          <w:sz w:val="24"/>
          <w:szCs w:val="24"/>
          <w:lang w:eastAsia="en-GB"/>
        </w:rPr>
        <w:t>Careers</w:t>
      </w:r>
    </w:p>
    <w:p w:rsidRPr="00612DCA" w:rsidR="00810D28" w:rsidP="00612DCA" w:rsidRDefault="00810D28" w14:paraId="7438BC8C" w14:textId="77777777">
      <w:pPr>
        <w:numPr>
          <w:ilvl w:val="0"/>
          <w:numId w:val="9"/>
        </w:numPr>
        <w:autoSpaceDE w:val="0"/>
        <w:autoSpaceDN w:val="0"/>
        <w:adjustRightInd w:val="0"/>
        <w:spacing w:after="0" w:line="240" w:lineRule="auto"/>
        <w:rPr>
          <w:rFonts w:ascii="Tahoma" w:hAnsi="Tahoma" w:cs="Tahoma"/>
          <w:sz w:val="24"/>
          <w:szCs w:val="24"/>
          <w:lang w:eastAsia="en-GB"/>
        </w:rPr>
      </w:pPr>
      <w:r w:rsidRPr="65E0D371" w:rsidR="00810D28">
        <w:rPr>
          <w:rFonts w:ascii="Tahoma" w:hAnsi="Tahoma" w:cs="Tahoma"/>
          <w:sz w:val="24"/>
          <w:szCs w:val="24"/>
          <w:lang w:eastAsia="en-GB"/>
        </w:rPr>
        <w:t>Visual Stress Clinic</w:t>
      </w:r>
    </w:p>
    <w:p w:rsidRPr="004748FE" w:rsidR="001C228B" w:rsidP="00612DCA" w:rsidRDefault="00B362C0" w14:paraId="3FA64C15" w14:textId="77777777">
      <w:pPr>
        <w:numPr>
          <w:ilvl w:val="0"/>
          <w:numId w:val="9"/>
        </w:numPr>
        <w:autoSpaceDE w:val="0"/>
        <w:autoSpaceDN w:val="0"/>
        <w:adjustRightInd w:val="0"/>
        <w:spacing w:after="0" w:line="240" w:lineRule="auto"/>
        <w:rPr>
          <w:rFonts w:ascii="Tahoma" w:hAnsi="Tahoma" w:cs="Tahoma"/>
          <w:sz w:val="24"/>
          <w:szCs w:val="24"/>
          <w:lang w:eastAsia="en-GB"/>
        </w:rPr>
      </w:pPr>
      <w:r w:rsidRPr="65E0D371" w:rsidR="00B362C0">
        <w:rPr>
          <w:rFonts w:ascii="Tahoma" w:hAnsi="Tahoma" w:cs="Tahoma"/>
          <w:sz w:val="24"/>
          <w:szCs w:val="24"/>
          <w:lang w:eastAsia="en-GB"/>
        </w:rPr>
        <w:t>Behaviour Outreach Support Service (BOSS)</w:t>
      </w:r>
    </w:p>
    <w:p w:rsidRPr="006A304B" w:rsidR="00612DCA" w:rsidP="006A304B" w:rsidRDefault="001C228B" w14:paraId="69C199F8" w14:textId="77777777">
      <w:pPr>
        <w:numPr>
          <w:ilvl w:val="0"/>
          <w:numId w:val="9"/>
        </w:numPr>
        <w:autoSpaceDE w:val="0"/>
        <w:autoSpaceDN w:val="0"/>
        <w:adjustRightInd w:val="0"/>
        <w:spacing w:after="0" w:line="240" w:lineRule="auto"/>
        <w:rPr>
          <w:rFonts w:ascii="Tahoma" w:hAnsi="Tahoma" w:cs="Tahoma"/>
          <w:sz w:val="24"/>
          <w:szCs w:val="24"/>
          <w:lang w:eastAsia="en-GB"/>
        </w:rPr>
      </w:pPr>
      <w:r w:rsidRPr="65E0D371" w:rsidR="001C228B">
        <w:rPr>
          <w:rFonts w:ascii="Tahoma" w:hAnsi="Tahoma" w:cs="Tahoma"/>
          <w:sz w:val="24"/>
          <w:szCs w:val="24"/>
          <w:lang w:eastAsia="en-GB"/>
        </w:rPr>
        <w:t>Social Services</w:t>
      </w:r>
    </w:p>
    <w:p w:rsidR="00612DCA" w:rsidP="00612DCA" w:rsidRDefault="00612DCA" w14:paraId="433C9EDA" w14:textId="77777777">
      <w:pPr>
        <w:numPr>
          <w:ilvl w:val="0"/>
          <w:numId w:val="9"/>
        </w:numPr>
        <w:autoSpaceDE w:val="0"/>
        <w:autoSpaceDN w:val="0"/>
        <w:adjustRightInd w:val="0"/>
        <w:spacing w:after="0" w:line="240" w:lineRule="auto"/>
        <w:rPr>
          <w:rFonts w:ascii="Tahoma" w:hAnsi="Tahoma" w:cs="Tahoma"/>
          <w:sz w:val="24"/>
          <w:szCs w:val="24"/>
          <w:lang w:eastAsia="en-GB"/>
        </w:rPr>
      </w:pPr>
      <w:r w:rsidRPr="65E0D371" w:rsidR="00612DCA">
        <w:rPr>
          <w:rFonts w:ascii="Tahoma" w:hAnsi="Tahoma" w:cs="Tahoma"/>
          <w:sz w:val="24"/>
          <w:szCs w:val="24"/>
          <w:lang w:eastAsia="en-GB"/>
        </w:rPr>
        <w:t>Occupational Therapist</w:t>
      </w:r>
    </w:p>
    <w:p w:rsidRPr="00612DCA" w:rsidR="00612DCA" w:rsidP="00612DCA" w:rsidRDefault="00612DCA" w14:paraId="07A6F048" w14:textId="77777777">
      <w:pPr>
        <w:numPr>
          <w:ilvl w:val="0"/>
          <w:numId w:val="9"/>
        </w:numPr>
        <w:autoSpaceDE w:val="0"/>
        <w:autoSpaceDN w:val="0"/>
        <w:adjustRightInd w:val="0"/>
        <w:spacing w:after="0" w:line="240" w:lineRule="auto"/>
        <w:rPr>
          <w:rFonts w:ascii="Tahoma" w:hAnsi="Tahoma" w:cs="Tahoma"/>
          <w:sz w:val="24"/>
          <w:szCs w:val="24"/>
          <w:lang w:eastAsia="en-GB"/>
        </w:rPr>
      </w:pPr>
      <w:r w:rsidRPr="65E0D371" w:rsidR="00612DCA">
        <w:rPr>
          <w:rFonts w:ascii="Tahoma" w:hAnsi="Tahoma" w:cs="Tahoma"/>
          <w:sz w:val="24"/>
          <w:szCs w:val="24"/>
          <w:lang w:eastAsia="en-GB"/>
        </w:rPr>
        <w:t>Physiotherapist</w:t>
      </w:r>
    </w:p>
    <w:p w:rsidR="05053C61" w:rsidP="65E0D371" w:rsidRDefault="05053C61" w14:paraId="770F5B57" w14:textId="68679D18">
      <w:pPr>
        <w:pStyle w:val="Normal"/>
        <w:numPr>
          <w:ilvl w:val="0"/>
          <w:numId w:val="9"/>
        </w:numPr>
        <w:spacing w:after="0" w:line="240" w:lineRule="auto"/>
        <w:rPr>
          <w:rFonts w:ascii="Tahoma" w:hAnsi="Tahoma" w:cs="Tahoma"/>
          <w:sz w:val="24"/>
          <w:szCs w:val="24"/>
          <w:lang w:eastAsia="en-GB"/>
        </w:rPr>
      </w:pPr>
      <w:r w:rsidRPr="65E0D371" w:rsidR="05053C61">
        <w:rPr>
          <w:rFonts w:ascii="Tahoma" w:hAnsi="Tahoma" w:cs="Tahoma"/>
          <w:sz w:val="24"/>
          <w:szCs w:val="24"/>
          <w:lang w:eastAsia="en-GB"/>
        </w:rPr>
        <w:t>ASKSALL</w:t>
      </w:r>
    </w:p>
    <w:p w:rsidR="00612DCA" w:rsidP="00BB55BA" w:rsidRDefault="00612DCA" w14:paraId="2A5CC0E4" w14:textId="77777777">
      <w:pPr>
        <w:pStyle w:val="ListParagraph"/>
        <w:ind w:left="0"/>
        <w:rPr>
          <w:rFonts w:ascii="Tahoma" w:hAnsi="Tahoma" w:cs="Tahoma"/>
          <w:sz w:val="24"/>
          <w:szCs w:val="24"/>
        </w:rPr>
      </w:pPr>
    </w:p>
    <w:p w:rsidRPr="001C228B" w:rsidR="006D0553" w:rsidP="00BB55BA" w:rsidRDefault="006D0553" w14:paraId="4360B049" w14:textId="77777777">
      <w:pPr>
        <w:pStyle w:val="ListParagraph"/>
        <w:ind w:left="0"/>
        <w:rPr>
          <w:rFonts w:ascii="Tahoma" w:hAnsi="Tahoma" w:cs="Tahoma"/>
          <w:sz w:val="24"/>
          <w:szCs w:val="24"/>
        </w:rPr>
      </w:pPr>
      <w:r w:rsidRPr="001C228B">
        <w:rPr>
          <w:rFonts w:ascii="Tahoma" w:hAnsi="Tahoma" w:cs="Tahoma"/>
          <w:sz w:val="24"/>
          <w:szCs w:val="24"/>
        </w:rPr>
        <w:t>Results will be shared with parents and put into a</w:t>
      </w:r>
      <w:r w:rsidR="00095333">
        <w:rPr>
          <w:rFonts w:ascii="Tahoma" w:hAnsi="Tahoma" w:cs="Tahoma"/>
          <w:sz w:val="24"/>
          <w:szCs w:val="24"/>
        </w:rPr>
        <w:t>n</w:t>
      </w:r>
      <w:r w:rsidRPr="001C228B">
        <w:rPr>
          <w:rFonts w:ascii="Tahoma" w:hAnsi="Tahoma" w:cs="Tahoma"/>
          <w:sz w:val="24"/>
          <w:szCs w:val="24"/>
        </w:rPr>
        <w:t xml:space="preserve"> SEN support plan and reviewed regularly</w:t>
      </w:r>
      <w:r w:rsidRPr="001C228B" w:rsidR="00150893">
        <w:rPr>
          <w:rFonts w:ascii="Tahoma" w:hAnsi="Tahoma" w:cs="Tahoma"/>
          <w:sz w:val="24"/>
          <w:szCs w:val="24"/>
        </w:rPr>
        <w:t xml:space="preserve"> by the </w:t>
      </w:r>
      <w:r w:rsidRPr="001C228B" w:rsidR="00911164">
        <w:rPr>
          <w:rFonts w:ascii="Tahoma" w:hAnsi="Tahoma" w:cs="Tahoma"/>
          <w:sz w:val="24"/>
          <w:szCs w:val="24"/>
        </w:rPr>
        <w:t xml:space="preserve">views of the </w:t>
      </w:r>
      <w:r w:rsidR="0078505D">
        <w:rPr>
          <w:rFonts w:ascii="Tahoma" w:hAnsi="Tahoma" w:cs="Tahoma"/>
          <w:sz w:val="24"/>
          <w:szCs w:val="24"/>
        </w:rPr>
        <w:t>student/</w:t>
      </w:r>
      <w:r w:rsidRPr="001C228B" w:rsidR="00911164">
        <w:rPr>
          <w:rFonts w:ascii="Tahoma" w:hAnsi="Tahoma" w:cs="Tahoma"/>
          <w:sz w:val="24"/>
          <w:szCs w:val="24"/>
        </w:rPr>
        <w:t xml:space="preserve">parents/carers and their </w:t>
      </w:r>
      <w:r w:rsidRPr="001C228B" w:rsidR="00150893">
        <w:rPr>
          <w:rFonts w:ascii="Tahoma" w:hAnsi="Tahoma" w:cs="Tahoma"/>
          <w:sz w:val="24"/>
          <w:szCs w:val="24"/>
        </w:rPr>
        <w:t>subject teachers</w:t>
      </w:r>
      <w:r w:rsidRPr="001C228B" w:rsidR="00BB55BA">
        <w:rPr>
          <w:rFonts w:ascii="Tahoma" w:hAnsi="Tahoma" w:cs="Tahoma"/>
          <w:sz w:val="24"/>
          <w:szCs w:val="24"/>
        </w:rPr>
        <w:t>. At this point we will have identified that the pupil has a Special Educational Need because the school is making Special Educational Provision for the pupil which is additional and different to what is normally available.</w:t>
      </w:r>
    </w:p>
    <w:p w:rsidRPr="001C228B" w:rsidR="00BB55BA" w:rsidP="00BB55BA" w:rsidRDefault="00BB55BA" w14:paraId="6F57C8F8" w14:textId="77777777">
      <w:pPr>
        <w:pStyle w:val="ListParagraph"/>
        <w:ind w:left="0"/>
        <w:rPr>
          <w:rFonts w:ascii="Tahoma" w:hAnsi="Tahoma" w:cs="Tahoma"/>
          <w:sz w:val="24"/>
          <w:szCs w:val="24"/>
        </w:rPr>
      </w:pPr>
    </w:p>
    <w:p w:rsidRPr="001C228B" w:rsidR="00BB55BA" w:rsidP="00BB55BA" w:rsidRDefault="00BB55BA" w14:paraId="15C5B3E1" w14:textId="77777777">
      <w:pPr>
        <w:pStyle w:val="ListParagraph"/>
        <w:ind w:left="0"/>
        <w:rPr>
          <w:rFonts w:ascii="Tahoma" w:hAnsi="Tahoma" w:cs="Tahoma"/>
          <w:sz w:val="24"/>
          <w:szCs w:val="24"/>
        </w:rPr>
      </w:pPr>
      <w:r w:rsidRPr="001C228B">
        <w:rPr>
          <w:rFonts w:ascii="Tahoma" w:hAnsi="Tahoma" w:cs="Tahoma"/>
          <w:sz w:val="24"/>
          <w:szCs w:val="24"/>
        </w:rPr>
        <w:t>If the pupil is able to make good progress using this add</w:t>
      </w:r>
      <w:r w:rsidR="00B362C0">
        <w:rPr>
          <w:rFonts w:ascii="Tahoma" w:hAnsi="Tahoma" w:cs="Tahoma"/>
          <w:sz w:val="24"/>
          <w:szCs w:val="24"/>
        </w:rPr>
        <w:t xml:space="preserve">itional and different resource </w:t>
      </w:r>
      <w:r w:rsidRPr="00DF6E8C">
        <w:rPr>
          <w:rFonts w:ascii="Tahoma" w:hAnsi="Tahoma" w:cs="Tahoma"/>
          <w:sz w:val="24"/>
          <w:szCs w:val="24"/>
        </w:rPr>
        <w:t>but would not be able to maintai</w:t>
      </w:r>
      <w:r w:rsidRPr="00DF6E8C" w:rsidR="00B362C0">
        <w:rPr>
          <w:rFonts w:ascii="Tahoma" w:hAnsi="Tahoma" w:cs="Tahoma"/>
          <w:sz w:val="24"/>
          <w:szCs w:val="24"/>
        </w:rPr>
        <w:t>n this good progress without it</w:t>
      </w:r>
      <w:r w:rsidRPr="00DF6E8C">
        <w:rPr>
          <w:rFonts w:ascii="Tahoma" w:hAnsi="Tahoma" w:cs="Tahoma"/>
          <w:sz w:val="24"/>
          <w:szCs w:val="24"/>
        </w:rPr>
        <w:t>, we</w:t>
      </w:r>
      <w:r w:rsidRPr="001C228B">
        <w:rPr>
          <w:rFonts w:ascii="Tahoma" w:hAnsi="Tahoma" w:cs="Tahoma"/>
          <w:sz w:val="24"/>
          <w:szCs w:val="24"/>
        </w:rPr>
        <w:t xml:space="preserve"> will continue to identify the pupil as having a Special Educational Need. If the pupil is able to maintain good progress without the additional and different resources he or she will not be identified with Special Educational Needs.</w:t>
      </w:r>
    </w:p>
    <w:p w:rsidRPr="001C228B" w:rsidR="00BB55BA" w:rsidP="00BB55BA" w:rsidRDefault="00BB55BA" w14:paraId="5C9273DC" w14:textId="77777777">
      <w:pPr>
        <w:pStyle w:val="ListParagraph"/>
        <w:ind w:left="0"/>
        <w:rPr>
          <w:rFonts w:ascii="Tahoma" w:hAnsi="Tahoma" w:cs="Tahoma"/>
          <w:sz w:val="24"/>
          <w:szCs w:val="24"/>
        </w:rPr>
      </w:pPr>
    </w:p>
    <w:p w:rsidRPr="001C228B" w:rsidR="00BB55BA" w:rsidP="00BB55BA" w:rsidRDefault="00BB55BA" w14:paraId="7973B6CE" w14:textId="77777777">
      <w:pPr>
        <w:pStyle w:val="ListParagraph"/>
        <w:ind w:left="0"/>
        <w:rPr>
          <w:rFonts w:ascii="Tahoma" w:hAnsi="Tahoma" w:cs="Tahoma"/>
          <w:sz w:val="24"/>
          <w:szCs w:val="24"/>
        </w:rPr>
      </w:pPr>
      <w:r w:rsidRPr="001C228B">
        <w:rPr>
          <w:rFonts w:ascii="Tahoma" w:hAnsi="Tahoma" w:cs="Tahoma"/>
          <w:sz w:val="24"/>
          <w:szCs w:val="24"/>
        </w:rPr>
        <w:t>We will ensure that all teachers and support staff who work with the pupil are aware of the support to be provided and the teaching approaches to be used.</w:t>
      </w:r>
    </w:p>
    <w:p w:rsidRPr="001C228B" w:rsidR="00684AF0" w:rsidP="00BB55BA" w:rsidRDefault="00684AF0" w14:paraId="6738EEA6" w14:textId="77777777">
      <w:pPr>
        <w:pStyle w:val="ListParagraph"/>
        <w:ind w:left="0"/>
        <w:rPr>
          <w:rFonts w:ascii="Tahoma" w:hAnsi="Tahoma" w:cs="Tahoma"/>
          <w:sz w:val="24"/>
          <w:szCs w:val="24"/>
        </w:rPr>
      </w:pPr>
    </w:p>
    <w:p w:rsidRPr="00B05B3A" w:rsidR="00684AF0" w:rsidP="00BB55BA" w:rsidRDefault="00684AF0" w14:paraId="0E285337" w14:textId="77777777">
      <w:pPr>
        <w:pStyle w:val="ListParagraph"/>
        <w:ind w:left="0"/>
        <w:rPr>
          <w:rFonts w:ascii="Tahoma" w:hAnsi="Tahoma" w:cs="Tahoma"/>
          <w:b/>
          <w:sz w:val="24"/>
          <w:szCs w:val="24"/>
          <w:u w:val="single"/>
        </w:rPr>
      </w:pPr>
      <w:r w:rsidRPr="00B05B3A">
        <w:rPr>
          <w:rFonts w:ascii="Tahoma" w:hAnsi="Tahoma" w:cs="Tahoma"/>
          <w:b/>
          <w:sz w:val="24"/>
          <w:szCs w:val="24"/>
          <w:u w:val="single"/>
        </w:rPr>
        <w:t>M</w:t>
      </w:r>
      <w:r w:rsidRPr="00B05B3A" w:rsidR="00B05B3A">
        <w:rPr>
          <w:rFonts w:ascii="Tahoma" w:hAnsi="Tahoma" w:cs="Tahoma"/>
          <w:b/>
          <w:sz w:val="24"/>
          <w:szCs w:val="24"/>
          <w:u w:val="single"/>
        </w:rPr>
        <w:t>anaging Pupils Needs on the SEN</w:t>
      </w:r>
      <w:r w:rsidR="0078505D">
        <w:rPr>
          <w:rFonts w:ascii="Tahoma" w:hAnsi="Tahoma" w:cs="Tahoma"/>
          <w:b/>
          <w:sz w:val="24"/>
          <w:szCs w:val="24"/>
          <w:u w:val="single"/>
        </w:rPr>
        <w:t>D</w:t>
      </w:r>
      <w:r w:rsidRPr="00B05B3A" w:rsidR="00B05B3A">
        <w:rPr>
          <w:rFonts w:ascii="Tahoma" w:hAnsi="Tahoma" w:cs="Tahoma"/>
          <w:b/>
          <w:sz w:val="24"/>
          <w:szCs w:val="24"/>
          <w:u w:val="single"/>
        </w:rPr>
        <w:t xml:space="preserve"> Register</w:t>
      </w:r>
    </w:p>
    <w:p w:rsidRPr="001C228B" w:rsidR="00684AF0" w:rsidP="00BB55BA" w:rsidRDefault="00684AF0" w14:paraId="3C0D1097" w14:textId="77777777">
      <w:pPr>
        <w:pStyle w:val="ListParagraph"/>
        <w:ind w:left="0"/>
        <w:rPr>
          <w:rFonts w:ascii="Tahoma" w:hAnsi="Tahoma" w:cs="Tahoma"/>
          <w:b/>
          <w:sz w:val="24"/>
          <w:szCs w:val="24"/>
        </w:rPr>
      </w:pPr>
    </w:p>
    <w:p w:rsidRPr="00810D28" w:rsidR="00684AF0" w:rsidP="00BB55BA" w:rsidRDefault="0070143D" w14:paraId="5C423FC1" w14:textId="77777777">
      <w:pPr>
        <w:pStyle w:val="ListParagraph"/>
        <w:ind w:left="0"/>
        <w:rPr>
          <w:rFonts w:ascii="Tahoma" w:hAnsi="Tahoma" w:cs="Tahoma"/>
          <w:sz w:val="24"/>
          <w:szCs w:val="24"/>
        </w:rPr>
      </w:pPr>
      <w:r w:rsidRPr="00810D28">
        <w:rPr>
          <w:rFonts w:ascii="Tahoma" w:hAnsi="Tahoma" w:cs="Tahoma"/>
          <w:sz w:val="24"/>
          <w:szCs w:val="24"/>
        </w:rPr>
        <w:t>We monitor student</w:t>
      </w:r>
      <w:r w:rsidRPr="00810D28" w:rsidR="0078505D">
        <w:rPr>
          <w:rFonts w:ascii="Tahoma" w:hAnsi="Tahoma" w:cs="Tahoma"/>
          <w:sz w:val="24"/>
          <w:szCs w:val="24"/>
        </w:rPr>
        <w:t>’</w:t>
      </w:r>
      <w:r w:rsidRPr="00810D28">
        <w:rPr>
          <w:rFonts w:ascii="Tahoma" w:hAnsi="Tahoma" w:cs="Tahoma"/>
          <w:sz w:val="24"/>
          <w:szCs w:val="24"/>
        </w:rPr>
        <w:t>s progress and we</w:t>
      </w:r>
      <w:r w:rsidRPr="00810D28" w:rsidR="0078505D">
        <w:rPr>
          <w:rFonts w:ascii="Tahoma" w:hAnsi="Tahoma" w:cs="Tahoma"/>
          <w:sz w:val="24"/>
          <w:szCs w:val="24"/>
        </w:rPr>
        <w:t xml:space="preserve">ll being carefully with </w:t>
      </w:r>
      <w:r w:rsidRPr="00810D28" w:rsidR="00B362C0">
        <w:rPr>
          <w:rFonts w:ascii="Tahoma" w:hAnsi="Tahoma" w:cs="Tahoma"/>
          <w:sz w:val="24"/>
          <w:szCs w:val="24"/>
        </w:rPr>
        <w:t>regular</w:t>
      </w:r>
      <w:r w:rsidRPr="00810D28" w:rsidR="0078505D">
        <w:rPr>
          <w:rFonts w:ascii="Tahoma" w:hAnsi="Tahoma" w:cs="Tahoma"/>
          <w:sz w:val="24"/>
          <w:szCs w:val="24"/>
        </w:rPr>
        <w:t xml:space="preserve"> Learning Support meetings, information collated from the pastoral team as well as </w:t>
      </w:r>
      <w:r w:rsidRPr="00810D28">
        <w:rPr>
          <w:rFonts w:ascii="Tahoma" w:hAnsi="Tahoma" w:cs="Tahoma"/>
          <w:sz w:val="24"/>
          <w:szCs w:val="24"/>
        </w:rPr>
        <w:t>th</w:t>
      </w:r>
      <w:r w:rsidRPr="00810D28" w:rsidR="0078505D">
        <w:rPr>
          <w:rFonts w:ascii="Tahoma" w:hAnsi="Tahoma" w:cs="Tahoma"/>
          <w:sz w:val="24"/>
          <w:szCs w:val="24"/>
        </w:rPr>
        <w:t>ree formal assessments a year. S</w:t>
      </w:r>
      <w:r w:rsidRPr="00810D28" w:rsidR="004F01FA">
        <w:rPr>
          <w:rFonts w:ascii="Tahoma" w:hAnsi="Tahoma" w:cs="Tahoma"/>
          <w:sz w:val="24"/>
          <w:szCs w:val="24"/>
        </w:rPr>
        <w:t xml:space="preserve">tudents who hold </w:t>
      </w:r>
      <w:r w:rsidRPr="00810D28" w:rsidR="0078505D">
        <w:rPr>
          <w:rFonts w:ascii="Tahoma" w:hAnsi="Tahoma" w:cs="Tahoma"/>
          <w:sz w:val="24"/>
          <w:szCs w:val="24"/>
        </w:rPr>
        <w:t xml:space="preserve">an </w:t>
      </w:r>
      <w:r w:rsidRPr="00810D28">
        <w:rPr>
          <w:rFonts w:ascii="Tahoma" w:hAnsi="Tahoma" w:cs="Tahoma"/>
          <w:sz w:val="24"/>
          <w:szCs w:val="24"/>
        </w:rPr>
        <w:t xml:space="preserve">Education Health </w:t>
      </w:r>
      <w:r w:rsidRPr="00810D28" w:rsidR="0078505D">
        <w:rPr>
          <w:rFonts w:ascii="Tahoma" w:hAnsi="Tahoma" w:cs="Tahoma"/>
          <w:sz w:val="24"/>
          <w:szCs w:val="24"/>
        </w:rPr>
        <w:t xml:space="preserve">and Care Plan will have, in </w:t>
      </w:r>
      <w:r w:rsidRPr="00810D28">
        <w:rPr>
          <w:rFonts w:ascii="Tahoma" w:hAnsi="Tahoma" w:cs="Tahoma"/>
          <w:sz w:val="24"/>
          <w:szCs w:val="24"/>
        </w:rPr>
        <w:t>addition</w:t>
      </w:r>
      <w:r w:rsidRPr="00810D28" w:rsidR="0078505D">
        <w:rPr>
          <w:rFonts w:ascii="Tahoma" w:hAnsi="Tahoma" w:cs="Tahoma"/>
          <w:sz w:val="24"/>
          <w:szCs w:val="24"/>
        </w:rPr>
        <w:t>, an Annual R</w:t>
      </w:r>
      <w:r w:rsidRPr="00810D28">
        <w:rPr>
          <w:rFonts w:ascii="Tahoma" w:hAnsi="Tahoma" w:cs="Tahoma"/>
          <w:sz w:val="24"/>
          <w:szCs w:val="24"/>
        </w:rPr>
        <w:t>eview meeting. Each student with a</w:t>
      </w:r>
      <w:r w:rsidRPr="00810D28" w:rsidR="004F01FA">
        <w:rPr>
          <w:rFonts w:ascii="Tahoma" w:hAnsi="Tahoma" w:cs="Tahoma"/>
          <w:sz w:val="24"/>
          <w:szCs w:val="24"/>
        </w:rPr>
        <w:t>n</w:t>
      </w:r>
      <w:r w:rsidRPr="00810D28">
        <w:rPr>
          <w:rFonts w:ascii="Tahoma" w:hAnsi="Tahoma" w:cs="Tahoma"/>
          <w:sz w:val="24"/>
          <w:szCs w:val="24"/>
        </w:rPr>
        <w:t xml:space="preserve"> EHCP also has a </w:t>
      </w:r>
      <w:r w:rsidRPr="00810D28" w:rsidR="006A304B">
        <w:rPr>
          <w:rFonts w:ascii="Tahoma" w:hAnsi="Tahoma" w:cs="Tahoma"/>
          <w:sz w:val="24"/>
          <w:szCs w:val="24"/>
        </w:rPr>
        <w:t>team of Learning Support Assistants working with them in school and they</w:t>
      </w:r>
      <w:r w:rsidRPr="00810D28">
        <w:rPr>
          <w:rFonts w:ascii="Tahoma" w:hAnsi="Tahoma" w:cs="Tahoma"/>
          <w:sz w:val="24"/>
          <w:szCs w:val="24"/>
        </w:rPr>
        <w:t xml:space="preserve"> will meet regu</w:t>
      </w:r>
      <w:r w:rsidRPr="00810D28" w:rsidR="0078505D">
        <w:rPr>
          <w:rFonts w:ascii="Tahoma" w:hAnsi="Tahoma" w:cs="Tahoma"/>
          <w:sz w:val="24"/>
          <w:szCs w:val="24"/>
        </w:rPr>
        <w:t xml:space="preserve">larly with the student to monitor </w:t>
      </w:r>
      <w:r w:rsidRPr="00810D28">
        <w:rPr>
          <w:rFonts w:ascii="Tahoma" w:hAnsi="Tahoma" w:cs="Tahoma"/>
          <w:sz w:val="24"/>
          <w:szCs w:val="24"/>
        </w:rPr>
        <w:t>support and needs on a 1 to 1 basis</w:t>
      </w:r>
      <w:r w:rsidRPr="00810D28" w:rsidR="0078505D">
        <w:rPr>
          <w:rFonts w:ascii="Tahoma" w:hAnsi="Tahoma" w:cs="Tahoma"/>
          <w:sz w:val="24"/>
          <w:szCs w:val="24"/>
        </w:rPr>
        <w:t xml:space="preserve"> as well as provide first hand </w:t>
      </w:r>
      <w:r w:rsidRPr="00810D28">
        <w:rPr>
          <w:rFonts w:ascii="Tahoma" w:hAnsi="Tahoma" w:cs="Tahoma"/>
          <w:sz w:val="24"/>
          <w:szCs w:val="24"/>
        </w:rPr>
        <w:t>communication to parents/carers and the SEN</w:t>
      </w:r>
      <w:r w:rsidRPr="00810D28" w:rsidR="00B362C0">
        <w:rPr>
          <w:rFonts w:ascii="Tahoma" w:hAnsi="Tahoma" w:cs="Tahoma"/>
          <w:sz w:val="24"/>
          <w:szCs w:val="24"/>
        </w:rPr>
        <w:t>D</w:t>
      </w:r>
      <w:r w:rsidRPr="00810D28">
        <w:rPr>
          <w:rFonts w:ascii="Tahoma" w:hAnsi="Tahoma" w:cs="Tahoma"/>
          <w:sz w:val="24"/>
          <w:szCs w:val="24"/>
        </w:rPr>
        <w:t>CO.</w:t>
      </w:r>
    </w:p>
    <w:p w:rsidRPr="00810D28" w:rsidR="0070143D" w:rsidP="00BB55BA" w:rsidRDefault="0070143D" w14:paraId="7494B337" w14:textId="77777777">
      <w:pPr>
        <w:pStyle w:val="ListParagraph"/>
        <w:ind w:left="0"/>
        <w:rPr>
          <w:rFonts w:ascii="Tahoma" w:hAnsi="Tahoma" w:cs="Tahoma"/>
          <w:sz w:val="24"/>
          <w:szCs w:val="24"/>
        </w:rPr>
      </w:pPr>
    </w:p>
    <w:p w:rsidRPr="001C228B" w:rsidR="009A0A68" w:rsidP="00BB55BA" w:rsidRDefault="006A304B" w14:paraId="07AC3899" w14:textId="77777777">
      <w:pPr>
        <w:pStyle w:val="ListParagraph"/>
        <w:ind w:left="0"/>
        <w:rPr>
          <w:rFonts w:ascii="Tahoma" w:hAnsi="Tahoma" w:cs="Tahoma"/>
          <w:sz w:val="24"/>
          <w:szCs w:val="24"/>
        </w:rPr>
      </w:pPr>
      <w:r w:rsidRPr="00810D28">
        <w:rPr>
          <w:rFonts w:ascii="Tahoma" w:hAnsi="Tahoma" w:cs="Tahoma"/>
          <w:sz w:val="24"/>
          <w:szCs w:val="24"/>
        </w:rPr>
        <w:t>M</w:t>
      </w:r>
      <w:r w:rsidRPr="00810D28" w:rsidR="0070143D">
        <w:rPr>
          <w:rFonts w:ascii="Tahoma" w:hAnsi="Tahoma" w:cs="Tahoma"/>
          <w:sz w:val="24"/>
          <w:szCs w:val="24"/>
        </w:rPr>
        <w:t xml:space="preserve">embers of the Learning Support team will work with the student on </w:t>
      </w:r>
      <w:r w:rsidRPr="00810D28" w:rsidR="00466561">
        <w:rPr>
          <w:rFonts w:ascii="Tahoma" w:hAnsi="Tahoma" w:cs="Tahoma"/>
          <w:sz w:val="24"/>
          <w:szCs w:val="24"/>
        </w:rPr>
        <w:t xml:space="preserve">producing </w:t>
      </w:r>
      <w:r w:rsidRPr="00810D28" w:rsidR="00EF374E">
        <w:rPr>
          <w:rFonts w:ascii="Tahoma" w:hAnsi="Tahoma" w:cs="Tahoma"/>
          <w:sz w:val="24"/>
          <w:szCs w:val="24"/>
        </w:rPr>
        <w:t>a</w:t>
      </w:r>
      <w:r w:rsidRPr="00810D28" w:rsidR="0033409F">
        <w:rPr>
          <w:rFonts w:ascii="Tahoma" w:hAnsi="Tahoma" w:cs="Tahoma"/>
          <w:sz w:val="24"/>
          <w:szCs w:val="24"/>
        </w:rPr>
        <w:t xml:space="preserve"> Learning Plan</w:t>
      </w:r>
      <w:r w:rsidRPr="00810D28">
        <w:rPr>
          <w:rFonts w:ascii="Tahoma" w:hAnsi="Tahoma" w:cs="Tahoma"/>
          <w:sz w:val="24"/>
          <w:szCs w:val="24"/>
        </w:rPr>
        <w:t xml:space="preserve"> if there are increasing concerns about meeting their needs</w:t>
      </w:r>
      <w:r w:rsidRPr="00810D28" w:rsidR="00BC77A8">
        <w:rPr>
          <w:rFonts w:ascii="Tahoma" w:hAnsi="Tahoma" w:cs="Tahoma"/>
          <w:sz w:val="24"/>
          <w:szCs w:val="24"/>
        </w:rPr>
        <w:t xml:space="preserve">. </w:t>
      </w:r>
      <w:r w:rsidRPr="00810D28" w:rsidR="0070143D">
        <w:rPr>
          <w:rFonts w:ascii="Tahoma" w:hAnsi="Tahoma" w:cs="Tahoma"/>
          <w:sz w:val="24"/>
          <w:szCs w:val="24"/>
        </w:rPr>
        <w:t xml:space="preserve"> </w:t>
      </w:r>
      <w:r w:rsidRPr="00810D28" w:rsidR="00466561">
        <w:rPr>
          <w:rFonts w:ascii="Tahoma" w:hAnsi="Tahoma" w:cs="Tahoma"/>
          <w:sz w:val="24"/>
          <w:szCs w:val="24"/>
        </w:rPr>
        <w:t xml:space="preserve">These will be reviewed </w:t>
      </w:r>
      <w:r w:rsidRPr="00810D28">
        <w:rPr>
          <w:rFonts w:ascii="Tahoma" w:hAnsi="Tahoma" w:cs="Tahoma"/>
          <w:sz w:val="24"/>
          <w:szCs w:val="24"/>
        </w:rPr>
        <w:t>termly</w:t>
      </w:r>
      <w:r w:rsidRPr="00810D28" w:rsidR="00466561">
        <w:rPr>
          <w:rFonts w:ascii="Tahoma" w:hAnsi="Tahoma" w:cs="Tahoma"/>
          <w:sz w:val="24"/>
          <w:szCs w:val="24"/>
        </w:rPr>
        <w:t xml:space="preserve"> or earlier if a change</w:t>
      </w:r>
      <w:r w:rsidRPr="00810D28" w:rsidR="0033409F">
        <w:rPr>
          <w:rFonts w:ascii="Tahoma" w:hAnsi="Tahoma" w:cs="Tahoma"/>
          <w:sz w:val="24"/>
          <w:szCs w:val="24"/>
        </w:rPr>
        <w:t xml:space="preserve"> of need is necessary. Learning Plan</w:t>
      </w:r>
      <w:r w:rsidRPr="00810D28" w:rsidR="0070143D">
        <w:rPr>
          <w:rFonts w:ascii="Tahoma" w:hAnsi="Tahoma" w:cs="Tahoma"/>
          <w:sz w:val="24"/>
          <w:szCs w:val="24"/>
        </w:rPr>
        <w:t>s are driven by th</w:t>
      </w:r>
      <w:r w:rsidRPr="00810D28" w:rsidR="00466561">
        <w:rPr>
          <w:rFonts w:ascii="Tahoma" w:hAnsi="Tahoma" w:cs="Tahoma"/>
          <w:sz w:val="24"/>
          <w:szCs w:val="24"/>
        </w:rPr>
        <w:t>e students themselves and</w:t>
      </w:r>
      <w:r w:rsidRPr="00810D28" w:rsidR="0070143D">
        <w:rPr>
          <w:rFonts w:ascii="Tahoma" w:hAnsi="Tahoma" w:cs="Tahoma"/>
          <w:sz w:val="24"/>
          <w:szCs w:val="24"/>
        </w:rPr>
        <w:t xml:space="preserve"> pa</w:t>
      </w:r>
      <w:r w:rsidRPr="00810D28" w:rsidR="00466561">
        <w:rPr>
          <w:rFonts w:ascii="Tahoma" w:hAnsi="Tahoma" w:cs="Tahoma"/>
          <w:sz w:val="24"/>
          <w:szCs w:val="24"/>
        </w:rPr>
        <w:t>rents are invited for input.  K</w:t>
      </w:r>
      <w:r w:rsidRPr="00810D28" w:rsidR="008861B5">
        <w:rPr>
          <w:rFonts w:ascii="Tahoma" w:hAnsi="Tahoma" w:cs="Tahoma"/>
          <w:sz w:val="24"/>
          <w:szCs w:val="24"/>
        </w:rPr>
        <w:t>ey data and information is in</w:t>
      </w:r>
      <w:r w:rsidRPr="00810D28" w:rsidR="0033409F">
        <w:rPr>
          <w:rFonts w:ascii="Tahoma" w:hAnsi="Tahoma" w:cs="Tahoma"/>
          <w:sz w:val="24"/>
          <w:szCs w:val="24"/>
        </w:rPr>
        <w:t>cluded on the plan</w:t>
      </w:r>
      <w:r w:rsidRPr="00810D28" w:rsidR="00466561">
        <w:rPr>
          <w:rFonts w:ascii="Tahoma" w:hAnsi="Tahoma" w:cs="Tahoma"/>
          <w:sz w:val="24"/>
          <w:szCs w:val="24"/>
        </w:rPr>
        <w:t xml:space="preserve"> to make it </w:t>
      </w:r>
      <w:r w:rsidRPr="00810D28" w:rsidR="00BC77A8">
        <w:rPr>
          <w:rFonts w:ascii="Tahoma" w:hAnsi="Tahoma" w:cs="Tahoma"/>
          <w:sz w:val="24"/>
          <w:szCs w:val="24"/>
        </w:rPr>
        <w:t xml:space="preserve">user </w:t>
      </w:r>
      <w:r w:rsidRPr="00810D28" w:rsidR="00466561">
        <w:rPr>
          <w:rFonts w:ascii="Tahoma" w:hAnsi="Tahoma" w:cs="Tahoma"/>
          <w:sz w:val="24"/>
          <w:szCs w:val="24"/>
        </w:rPr>
        <w:t xml:space="preserve">friendly </w:t>
      </w:r>
      <w:r w:rsidRPr="00810D28" w:rsidR="00BC77A8">
        <w:rPr>
          <w:rFonts w:ascii="Tahoma" w:hAnsi="Tahoma" w:cs="Tahoma"/>
          <w:sz w:val="24"/>
          <w:szCs w:val="24"/>
        </w:rPr>
        <w:t>for all</w:t>
      </w:r>
      <w:r w:rsidRPr="00810D28" w:rsidR="008861B5">
        <w:rPr>
          <w:rFonts w:ascii="Tahoma" w:hAnsi="Tahoma" w:cs="Tahoma"/>
          <w:sz w:val="24"/>
          <w:szCs w:val="24"/>
        </w:rPr>
        <w:t>. The views of the students are always at the forefront</w:t>
      </w:r>
      <w:r w:rsidRPr="00810D28" w:rsidR="00466561">
        <w:rPr>
          <w:rFonts w:ascii="Tahoma" w:hAnsi="Tahoma" w:cs="Tahoma"/>
          <w:sz w:val="24"/>
          <w:szCs w:val="24"/>
        </w:rPr>
        <w:t xml:space="preserve"> of the provision we put in place</w:t>
      </w:r>
      <w:r w:rsidRPr="00810D28" w:rsidR="008861B5">
        <w:rPr>
          <w:rFonts w:ascii="Tahoma" w:hAnsi="Tahoma" w:cs="Tahoma"/>
          <w:sz w:val="24"/>
          <w:szCs w:val="24"/>
        </w:rPr>
        <w:t xml:space="preserve">. </w:t>
      </w:r>
      <w:r w:rsidRPr="00810D28" w:rsidR="00466561">
        <w:rPr>
          <w:rFonts w:ascii="Tahoma" w:hAnsi="Tahoma" w:cs="Tahoma"/>
          <w:sz w:val="24"/>
          <w:szCs w:val="24"/>
        </w:rPr>
        <w:t xml:space="preserve">A </w:t>
      </w:r>
      <w:r w:rsidRPr="00810D28" w:rsidR="008861B5">
        <w:rPr>
          <w:rFonts w:ascii="Tahoma" w:hAnsi="Tahoma" w:cs="Tahoma"/>
          <w:sz w:val="24"/>
          <w:szCs w:val="24"/>
        </w:rPr>
        <w:t xml:space="preserve">Provision </w:t>
      </w:r>
      <w:r w:rsidRPr="00810D28" w:rsidR="00466561">
        <w:rPr>
          <w:rFonts w:ascii="Tahoma" w:hAnsi="Tahoma" w:cs="Tahoma"/>
          <w:sz w:val="24"/>
          <w:szCs w:val="24"/>
        </w:rPr>
        <w:t>Map</w:t>
      </w:r>
      <w:r w:rsidRPr="00810D28" w:rsidR="008861B5">
        <w:rPr>
          <w:rFonts w:ascii="Tahoma" w:hAnsi="Tahoma" w:cs="Tahoma"/>
          <w:sz w:val="24"/>
          <w:szCs w:val="24"/>
        </w:rPr>
        <w:t xml:space="preserve"> hold</w:t>
      </w:r>
      <w:r w:rsidRPr="00810D28" w:rsidR="00466561">
        <w:rPr>
          <w:rFonts w:ascii="Tahoma" w:hAnsi="Tahoma" w:cs="Tahoma"/>
          <w:sz w:val="24"/>
          <w:szCs w:val="24"/>
        </w:rPr>
        <w:t>s</w:t>
      </w:r>
      <w:r w:rsidRPr="00810D28" w:rsidR="008861B5">
        <w:rPr>
          <w:rFonts w:ascii="Tahoma" w:hAnsi="Tahoma" w:cs="Tahoma"/>
          <w:sz w:val="24"/>
          <w:szCs w:val="24"/>
        </w:rPr>
        <w:t xml:space="preserve"> key i</w:t>
      </w:r>
      <w:r w:rsidRPr="00810D28" w:rsidR="00466561">
        <w:rPr>
          <w:rFonts w:ascii="Tahoma" w:hAnsi="Tahoma" w:cs="Tahoma"/>
          <w:sz w:val="24"/>
          <w:szCs w:val="24"/>
        </w:rPr>
        <w:t xml:space="preserve">nformation to include </w:t>
      </w:r>
      <w:r w:rsidRPr="00810D28" w:rsidR="008861B5">
        <w:rPr>
          <w:rFonts w:ascii="Tahoma" w:hAnsi="Tahoma" w:cs="Tahoma"/>
          <w:sz w:val="24"/>
          <w:szCs w:val="24"/>
        </w:rPr>
        <w:t>students on interventions within the school.  Teachers will liaise with the SEN</w:t>
      </w:r>
      <w:r w:rsidRPr="00810D28" w:rsidR="0033624A">
        <w:rPr>
          <w:rFonts w:ascii="Tahoma" w:hAnsi="Tahoma" w:cs="Tahoma"/>
          <w:sz w:val="24"/>
          <w:szCs w:val="24"/>
        </w:rPr>
        <w:t>D</w:t>
      </w:r>
      <w:r w:rsidRPr="00810D28" w:rsidR="008861B5">
        <w:rPr>
          <w:rFonts w:ascii="Tahoma" w:hAnsi="Tahoma" w:cs="Tahoma"/>
          <w:sz w:val="24"/>
          <w:szCs w:val="24"/>
        </w:rPr>
        <w:t>CO on the progre</w:t>
      </w:r>
      <w:r w:rsidRPr="00810D28" w:rsidR="009A0A68">
        <w:rPr>
          <w:rFonts w:ascii="Tahoma" w:hAnsi="Tahoma" w:cs="Tahoma"/>
          <w:sz w:val="24"/>
          <w:szCs w:val="24"/>
        </w:rPr>
        <w:t>ss that the student makes to evaluate the current</w:t>
      </w:r>
      <w:r w:rsidRPr="00810D28" w:rsidR="008861B5">
        <w:rPr>
          <w:rFonts w:ascii="Tahoma" w:hAnsi="Tahoma" w:cs="Tahoma"/>
          <w:sz w:val="24"/>
          <w:szCs w:val="24"/>
        </w:rPr>
        <w:t xml:space="preserve"> intervention</w:t>
      </w:r>
      <w:r w:rsidRPr="00810D28" w:rsidR="009A0A68">
        <w:rPr>
          <w:rFonts w:ascii="Tahoma" w:hAnsi="Tahoma" w:cs="Tahoma"/>
          <w:sz w:val="24"/>
          <w:szCs w:val="24"/>
        </w:rPr>
        <w:t>.</w:t>
      </w:r>
      <w:r w:rsidRPr="001C228B" w:rsidR="009A0A68">
        <w:rPr>
          <w:rFonts w:ascii="Tahoma" w:hAnsi="Tahoma" w:cs="Tahoma"/>
          <w:sz w:val="24"/>
          <w:szCs w:val="24"/>
        </w:rPr>
        <w:t xml:space="preserve"> </w:t>
      </w:r>
    </w:p>
    <w:p w:rsidRPr="001C228B" w:rsidR="009A0A68" w:rsidP="00BB55BA" w:rsidRDefault="009A0A68" w14:paraId="7504038B" w14:textId="77777777">
      <w:pPr>
        <w:pStyle w:val="ListParagraph"/>
        <w:ind w:left="0"/>
        <w:rPr>
          <w:rFonts w:ascii="Tahoma" w:hAnsi="Tahoma" w:cs="Tahoma"/>
          <w:sz w:val="24"/>
          <w:szCs w:val="24"/>
        </w:rPr>
      </w:pPr>
    </w:p>
    <w:p w:rsidR="00466561" w:rsidP="00BB55BA" w:rsidRDefault="00EF374E" w14:paraId="3608F404" w14:textId="77777777">
      <w:pPr>
        <w:pStyle w:val="ListParagraph"/>
        <w:ind w:left="0"/>
        <w:rPr>
          <w:rFonts w:ascii="Tahoma" w:hAnsi="Tahoma" w:cs="Tahoma"/>
          <w:b/>
          <w:sz w:val="24"/>
          <w:szCs w:val="24"/>
          <w:u w:val="single"/>
        </w:rPr>
      </w:pPr>
      <w:r>
        <w:rPr>
          <w:rFonts w:ascii="Tahoma" w:hAnsi="Tahoma" w:cs="Tahoma"/>
          <w:b/>
          <w:sz w:val="24"/>
          <w:szCs w:val="24"/>
          <w:u w:val="single"/>
        </w:rPr>
        <w:br w:type="page"/>
      </w:r>
    </w:p>
    <w:p w:rsidRPr="00B05B3A" w:rsidR="009A0A68" w:rsidP="00BB55BA" w:rsidRDefault="009A0A68" w14:paraId="1086157F" w14:textId="77777777">
      <w:pPr>
        <w:pStyle w:val="ListParagraph"/>
        <w:ind w:left="0"/>
        <w:rPr>
          <w:rFonts w:ascii="Tahoma" w:hAnsi="Tahoma" w:cs="Tahoma"/>
          <w:b/>
          <w:sz w:val="24"/>
          <w:szCs w:val="24"/>
          <w:u w:val="single"/>
        </w:rPr>
      </w:pPr>
      <w:r w:rsidRPr="001C228B">
        <w:rPr>
          <w:rFonts w:ascii="Tahoma" w:hAnsi="Tahoma" w:cs="Tahoma"/>
          <w:b/>
          <w:sz w:val="24"/>
          <w:szCs w:val="24"/>
          <w:u w:val="single"/>
        </w:rPr>
        <w:lastRenderedPageBreak/>
        <w:t>CRITERIA FOR EXITING THE SE</w:t>
      </w:r>
      <w:r w:rsidRPr="00E404BB">
        <w:rPr>
          <w:rFonts w:ascii="Tahoma" w:hAnsi="Tahoma" w:cs="Tahoma"/>
          <w:b/>
          <w:sz w:val="24"/>
          <w:szCs w:val="24"/>
          <w:u w:val="single"/>
        </w:rPr>
        <w:t>N</w:t>
      </w:r>
      <w:r w:rsidRPr="00E404BB" w:rsidR="00EF374E">
        <w:rPr>
          <w:rFonts w:ascii="Tahoma" w:hAnsi="Tahoma" w:cs="Tahoma"/>
          <w:b/>
          <w:sz w:val="24"/>
          <w:szCs w:val="24"/>
          <w:u w:val="single"/>
        </w:rPr>
        <w:t>D</w:t>
      </w:r>
      <w:r w:rsidRPr="001C228B">
        <w:rPr>
          <w:rFonts w:ascii="Tahoma" w:hAnsi="Tahoma" w:cs="Tahoma"/>
          <w:b/>
          <w:sz w:val="24"/>
          <w:szCs w:val="24"/>
          <w:u w:val="single"/>
        </w:rPr>
        <w:t xml:space="preserve"> REGISTER/RECORD</w:t>
      </w:r>
      <w:r w:rsidRPr="001C228B" w:rsidR="008861B5">
        <w:rPr>
          <w:rFonts w:ascii="Tahoma" w:hAnsi="Tahoma" w:cs="Tahoma"/>
          <w:b/>
          <w:sz w:val="24"/>
          <w:szCs w:val="24"/>
          <w:u w:val="single"/>
        </w:rPr>
        <w:t xml:space="preserve">  </w:t>
      </w:r>
    </w:p>
    <w:p w:rsidRPr="00DF6E8C" w:rsidR="0070143D" w:rsidP="00BB55BA" w:rsidRDefault="009A0A68" w14:paraId="02F36D07" w14:textId="77777777">
      <w:pPr>
        <w:pStyle w:val="ListParagraph"/>
        <w:ind w:left="0"/>
        <w:rPr>
          <w:rFonts w:ascii="Tahoma" w:hAnsi="Tahoma" w:cs="Tahoma"/>
          <w:sz w:val="24"/>
          <w:szCs w:val="24"/>
        </w:rPr>
      </w:pPr>
      <w:r w:rsidRPr="001C228B">
        <w:rPr>
          <w:rFonts w:ascii="Tahoma" w:hAnsi="Tahoma" w:cs="Tahoma"/>
          <w:sz w:val="24"/>
          <w:szCs w:val="24"/>
        </w:rPr>
        <w:t>When reviewing the SEN</w:t>
      </w:r>
      <w:r w:rsidR="00466561">
        <w:rPr>
          <w:rFonts w:ascii="Tahoma" w:hAnsi="Tahoma" w:cs="Tahoma"/>
          <w:sz w:val="24"/>
          <w:szCs w:val="24"/>
        </w:rPr>
        <w:t>D</w:t>
      </w:r>
      <w:r w:rsidRPr="001C228B">
        <w:rPr>
          <w:rFonts w:ascii="Tahoma" w:hAnsi="Tahoma" w:cs="Tahoma"/>
          <w:sz w:val="24"/>
          <w:szCs w:val="24"/>
        </w:rPr>
        <w:t xml:space="preserve"> register if pupils are deemed to have made sufficient </w:t>
      </w:r>
      <w:proofErr w:type="gramStart"/>
      <w:r w:rsidRPr="001C228B">
        <w:rPr>
          <w:rFonts w:ascii="Tahoma" w:hAnsi="Tahoma" w:cs="Tahoma"/>
          <w:sz w:val="24"/>
          <w:szCs w:val="24"/>
        </w:rPr>
        <w:t>progress</w:t>
      </w:r>
      <w:proofErr w:type="gramEnd"/>
      <w:r w:rsidRPr="001C228B" w:rsidR="0070143D">
        <w:rPr>
          <w:rFonts w:ascii="Tahoma" w:hAnsi="Tahoma" w:cs="Tahoma"/>
          <w:sz w:val="24"/>
          <w:szCs w:val="24"/>
        </w:rPr>
        <w:t xml:space="preserve"> </w:t>
      </w:r>
      <w:r w:rsidRPr="001C228B">
        <w:rPr>
          <w:rFonts w:ascii="Tahoma" w:hAnsi="Tahoma" w:cs="Tahoma"/>
          <w:sz w:val="24"/>
          <w:szCs w:val="24"/>
        </w:rPr>
        <w:t xml:space="preserve">then the pupils and their parents will be informed by the </w:t>
      </w:r>
      <w:r w:rsidRPr="00DF6E8C">
        <w:rPr>
          <w:rFonts w:ascii="Tahoma" w:hAnsi="Tahoma" w:cs="Tahoma"/>
          <w:sz w:val="24"/>
          <w:szCs w:val="24"/>
        </w:rPr>
        <w:t>SEN</w:t>
      </w:r>
      <w:r w:rsidRPr="00DF6E8C" w:rsidR="00BC77A8">
        <w:rPr>
          <w:rFonts w:ascii="Tahoma" w:hAnsi="Tahoma" w:cs="Tahoma"/>
          <w:sz w:val="24"/>
          <w:szCs w:val="24"/>
        </w:rPr>
        <w:t>D</w:t>
      </w:r>
      <w:r w:rsidRPr="00DF6E8C">
        <w:rPr>
          <w:rFonts w:ascii="Tahoma" w:hAnsi="Tahoma" w:cs="Tahoma"/>
          <w:sz w:val="24"/>
          <w:szCs w:val="24"/>
        </w:rPr>
        <w:t>CO.</w:t>
      </w:r>
    </w:p>
    <w:p w:rsidRPr="00DF6E8C" w:rsidR="009A0A68" w:rsidP="00BB55BA" w:rsidRDefault="009A0A68" w14:paraId="4FAA4862" w14:textId="77777777">
      <w:pPr>
        <w:pStyle w:val="ListParagraph"/>
        <w:ind w:left="0"/>
        <w:rPr>
          <w:rFonts w:ascii="Tahoma" w:hAnsi="Tahoma" w:cs="Tahoma"/>
          <w:sz w:val="24"/>
          <w:szCs w:val="24"/>
        </w:rPr>
      </w:pPr>
    </w:p>
    <w:p w:rsidRPr="00DF6E8C" w:rsidR="009A0A68" w:rsidP="00BB55BA" w:rsidRDefault="009A0A68" w14:paraId="52A7C333" w14:textId="77777777">
      <w:pPr>
        <w:pStyle w:val="ListParagraph"/>
        <w:ind w:left="0"/>
        <w:rPr>
          <w:rFonts w:ascii="Tahoma" w:hAnsi="Tahoma" w:cs="Tahoma"/>
          <w:b/>
          <w:sz w:val="24"/>
          <w:szCs w:val="24"/>
          <w:u w:val="single"/>
        </w:rPr>
      </w:pPr>
      <w:r w:rsidRPr="00DF6E8C">
        <w:rPr>
          <w:rFonts w:ascii="Tahoma" w:hAnsi="Tahoma" w:cs="Tahoma"/>
          <w:b/>
          <w:sz w:val="24"/>
          <w:szCs w:val="24"/>
          <w:u w:val="single"/>
        </w:rPr>
        <w:t>SUPPORTING PUPILS AND FAMILIES</w:t>
      </w:r>
    </w:p>
    <w:p w:rsidRPr="00DF6E8C" w:rsidR="009A0A68" w:rsidP="00BB55BA" w:rsidRDefault="009A0A68" w14:paraId="08F86614" w14:textId="458C0585">
      <w:pPr>
        <w:pStyle w:val="ListParagraph"/>
        <w:ind w:left="0"/>
        <w:rPr>
          <w:rFonts w:ascii="Tahoma" w:hAnsi="Tahoma" w:cs="Tahoma"/>
          <w:sz w:val="24"/>
          <w:szCs w:val="24"/>
        </w:rPr>
      </w:pPr>
      <w:r w:rsidRPr="00DF6E8C">
        <w:rPr>
          <w:rFonts w:ascii="Tahoma" w:hAnsi="Tahoma" w:cs="Tahoma"/>
          <w:sz w:val="24"/>
          <w:szCs w:val="24"/>
        </w:rPr>
        <w:t xml:space="preserve">For information on support for yourself and family please access the Local Authority website </w:t>
      </w:r>
      <w:hyperlink w:history="1" r:id="rId8">
        <w:r w:rsidRPr="00FC5094" w:rsidR="001C2AE9">
          <w:rPr>
            <w:rStyle w:val="Hyperlink"/>
            <w:rFonts w:ascii="Tahoma" w:hAnsi="Tahoma" w:cs="Tahoma"/>
            <w:sz w:val="24"/>
            <w:szCs w:val="24"/>
          </w:rPr>
          <w:t>www.lincolnshire.gov.uk/SEND</w:t>
        </w:r>
      </w:hyperlink>
      <w:r w:rsidR="001C2AE9">
        <w:rPr>
          <w:rFonts w:ascii="Tahoma" w:hAnsi="Tahoma" w:cs="Tahoma"/>
          <w:sz w:val="24"/>
          <w:szCs w:val="24"/>
        </w:rPr>
        <w:t xml:space="preserve"> </w:t>
      </w:r>
      <w:r w:rsidRPr="00DF6E8C">
        <w:rPr>
          <w:rFonts w:ascii="Tahoma" w:hAnsi="Tahoma" w:cs="Tahoma"/>
          <w:sz w:val="24"/>
          <w:szCs w:val="24"/>
        </w:rPr>
        <w:t>local</w:t>
      </w:r>
      <w:r w:rsidR="001B7811">
        <w:rPr>
          <w:rFonts w:ascii="Tahoma" w:hAnsi="Tahoma" w:cs="Tahoma"/>
          <w:sz w:val="24"/>
          <w:szCs w:val="24"/>
        </w:rPr>
        <w:t xml:space="preserve"> </w:t>
      </w:r>
      <w:proofErr w:type="gramStart"/>
      <w:r w:rsidRPr="00DF6E8C">
        <w:rPr>
          <w:rFonts w:ascii="Tahoma" w:hAnsi="Tahoma" w:cs="Tahoma"/>
          <w:sz w:val="24"/>
          <w:szCs w:val="24"/>
        </w:rPr>
        <w:t xml:space="preserve">offer </w:t>
      </w:r>
      <w:r w:rsidRPr="00DF6E8C" w:rsidR="00397199">
        <w:rPr>
          <w:rFonts w:ascii="Tahoma" w:hAnsi="Tahoma" w:cs="Tahoma"/>
          <w:sz w:val="24"/>
          <w:szCs w:val="24"/>
        </w:rPr>
        <w:t>.</w:t>
      </w:r>
      <w:proofErr w:type="gramEnd"/>
    </w:p>
    <w:p w:rsidRPr="00DF6E8C" w:rsidR="00466561" w:rsidP="00BB55BA" w:rsidRDefault="00466561" w14:paraId="3C70CBFB" w14:textId="77777777">
      <w:pPr>
        <w:pStyle w:val="ListParagraph"/>
        <w:ind w:left="0"/>
        <w:rPr>
          <w:rFonts w:ascii="Tahoma" w:hAnsi="Tahoma" w:cs="Tahoma"/>
          <w:sz w:val="24"/>
          <w:szCs w:val="24"/>
        </w:rPr>
      </w:pPr>
    </w:p>
    <w:p w:rsidRPr="00DF6E8C" w:rsidR="00397199" w:rsidP="00BB55BA" w:rsidRDefault="00397199" w14:paraId="4E4E374C" w14:textId="77777777">
      <w:pPr>
        <w:pStyle w:val="ListParagraph"/>
        <w:ind w:left="0"/>
        <w:rPr>
          <w:rFonts w:ascii="Tahoma" w:hAnsi="Tahoma" w:cs="Tahoma"/>
          <w:color w:val="000000"/>
          <w:sz w:val="24"/>
          <w:szCs w:val="24"/>
        </w:rPr>
      </w:pPr>
      <w:r w:rsidRPr="00DF6E8C">
        <w:rPr>
          <w:rFonts w:ascii="Tahoma" w:hAnsi="Tahoma" w:cs="Tahoma"/>
          <w:sz w:val="24"/>
          <w:szCs w:val="24"/>
        </w:rPr>
        <w:t>Our school SEN</w:t>
      </w:r>
      <w:r w:rsidRPr="00DF6E8C" w:rsidR="00BC77A8">
        <w:rPr>
          <w:rFonts w:ascii="Tahoma" w:hAnsi="Tahoma" w:cs="Tahoma"/>
          <w:sz w:val="24"/>
          <w:szCs w:val="24"/>
        </w:rPr>
        <w:t>D</w:t>
      </w:r>
      <w:r w:rsidRPr="00DF6E8C">
        <w:rPr>
          <w:rFonts w:ascii="Tahoma" w:hAnsi="Tahoma" w:cs="Tahoma"/>
          <w:sz w:val="24"/>
          <w:szCs w:val="24"/>
        </w:rPr>
        <w:t xml:space="preserve"> informa</w:t>
      </w:r>
      <w:r w:rsidRPr="00DF6E8C" w:rsidR="00466561">
        <w:rPr>
          <w:rFonts w:ascii="Tahoma" w:hAnsi="Tahoma" w:cs="Tahoma"/>
          <w:sz w:val="24"/>
          <w:szCs w:val="24"/>
        </w:rPr>
        <w:t>tion report can be accessed by</w:t>
      </w:r>
      <w:r w:rsidRPr="00DF6E8C">
        <w:rPr>
          <w:rFonts w:ascii="Tahoma" w:hAnsi="Tahoma" w:cs="Tahoma"/>
          <w:sz w:val="24"/>
          <w:szCs w:val="24"/>
        </w:rPr>
        <w:t xml:space="preserve"> </w:t>
      </w:r>
      <w:r w:rsidRPr="00DF6E8C" w:rsidR="00EC6944">
        <w:rPr>
          <w:rFonts w:ascii="Tahoma" w:hAnsi="Tahoma" w:cs="Tahoma"/>
          <w:sz w:val="24"/>
          <w:szCs w:val="24"/>
        </w:rPr>
        <w:t xml:space="preserve">from </w:t>
      </w:r>
      <w:r w:rsidRPr="00DF6E8C" w:rsidR="00B05B3A">
        <w:rPr>
          <w:rFonts w:ascii="Tahoma" w:hAnsi="Tahoma" w:cs="Tahoma"/>
          <w:sz w:val="24"/>
          <w:szCs w:val="24"/>
        </w:rPr>
        <w:t>www.jstc.org.uk</w:t>
      </w:r>
      <w:r w:rsidRPr="00DF6E8C" w:rsidR="00EC6944">
        <w:rPr>
          <w:rFonts w:ascii="Tahoma" w:hAnsi="Tahoma" w:cs="Tahoma"/>
          <w:sz w:val="24"/>
          <w:szCs w:val="24"/>
        </w:rPr>
        <w:t>.</w:t>
      </w:r>
    </w:p>
    <w:p w:rsidRPr="00DF6E8C" w:rsidR="00B05B3A" w:rsidP="00BB55BA" w:rsidRDefault="00B05B3A" w14:paraId="29AC33A8" w14:textId="77777777">
      <w:pPr>
        <w:pStyle w:val="ListParagraph"/>
        <w:ind w:left="0"/>
        <w:rPr>
          <w:rFonts w:ascii="Tahoma" w:hAnsi="Tahoma" w:cs="Tahoma"/>
          <w:color w:val="000000"/>
          <w:sz w:val="24"/>
          <w:szCs w:val="24"/>
        </w:rPr>
      </w:pPr>
    </w:p>
    <w:p w:rsidRPr="00810D28" w:rsidR="00397199" w:rsidP="00BB55BA" w:rsidRDefault="002A68A9" w14:paraId="4E466DBA" w14:textId="77777777">
      <w:pPr>
        <w:pStyle w:val="ListParagraph"/>
        <w:ind w:left="0"/>
        <w:rPr>
          <w:rFonts w:ascii="Tahoma" w:hAnsi="Tahoma" w:cs="Tahoma"/>
          <w:sz w:val="24"/>
          <w:szCs w:val="24"/>
        </w:rPr>
      </w:pPr>
      <w:r w:rsidRPr="00DF6E8C">
        <w:rPr>
          <w:rFonts w:ascii="Tahoma" w:hAnsi="Tahoma" w:cs="Tahoma"/>
          <w:sz w:val="24"/>
          <w:szCs w:val="24"/>
        </w:rPr>
        <w:t xml:space="preserve">Our Inclusion </w:t>
      </w:r>
      <w:r w:rsidRPr="00DF6E8C" w:rsidR="00BC77A8">
        <w:rPr>
          <w:rFonts w:ascii="Tahoma" w:hAnsi="Tahoma" w:cs="Tahoma"/>
          <w:sz w:val="24"/>
          <w:szCs w:val="24"/>
        </w:rPr>
        <w:t>Manager</w:t>
      </w:r>
      <w:r w:rsidRPr="00DF6E8C">
        <w:rPr>
          <w:rFonts w:ascii="Tahoma" w:hAnsi="Tahoma" w:cs="Tahoma"/>
          <w:sz w:val="24"/>
          <w:szCs w:val="24"/>
        </w:rPr>
        <w:t xml:space="preserve"> and </w:t>
      </w:r>
      <w:r w:rsidRPr="00810D28">
        <w:rPr>
          <w:rFonts w:ascii="Tahoma" w:hAnsi="Tahoma" w:cs="Tahoma"/>
          <w:sz w:val="24"/>
          <w:szCs w:val="24"/>
        </w:rPr>
        <w:t>Pastoral S</w:t>
      </w:r>
      <w:r w:rsidRPr="00810D28" w:rsidR="00397199">
        <w:rPr>
          <w:rFonts w:ascii="Tahoma" w:hAnsi="Tahoma" w:cs="Tahoma"/>
          <w:sz w:val="24"/>
          <w:szCs w:val="24"/>
        </w:rPr>
        <w:t>upport team</w:t>
      </w:r>
      <w:r w:rsidRPr="00810D28" w:rsidR="00EF374E">
        <w:rPr>
          <w:rFonts w:ascii="Tahoma" w:hAnsi="Tahoma" w:cs="Tahoma"/>
          <w:sz w:val="24"/>
          <w:szCs w:val="24"/>
        </w:rPr>
        <w:t>s</w:t>
      </w:r>
      <w:r w:rsidRPr="00810D28" w:rsidR="00397199">
        <w:rPr>
          <w:rFonts w:ascii="Tahoma" w:hAnsi="Tahoma" w:cs="Tahoma"/>
          <w:sz w:val="24"/>
          <w:szCs w:val="24"/>
        </w:rPr>
        <w:t xml:space="preserve"> work with students, their families and outside agencies in </w:t>
      </w:r>
      <w:r w:rsidRPr="00810D28" w:rsidR="00BC77A8">
        <w:rPr>
          <w:rFonts w:ascii="Tahoma" w:hAnsi="Tahoma" w:cs="Tahoma"/>
          <w:sz w:val="24"/>
          <w:szCs w:val="24"/>
        </w:rPr>
        <w:t>Team Around the Child (</w:t>
      </w:r>
      <w:r w:rsidRPr="00810D28" w:rsidR="00397199">
        <w:rPr>
          <w:rFonts w:ascii="Tahoma" w:hAnsi="Tahoma" w:cs="Tahoma"/>
          <w:sz w:val="24"/>
          <w:szCs w:val="24"/>
        </w:rPr>
        <w:t>TAC</w:t>
      </w:r>
      <w:r w:rsidRPr="00810D28" w:rsidR="00BC77A8">
        <w:rPr>
          <w:rFonts w:ascii="Tahoma" w:hAnsi="Tahoma" w:cs="Tahoma"/>
          <w:sz w:val="24"/>
          <w:szCs w:val="24"/>
        </w:rPr>
        <w:t>)</w:t>
      </w:r>
      <w:r w:rsidRPr="00810D28" w:rsidR="00397199">
        <w:rPr>
          <w:rFonts w:ascii="Tahoma" w:hAnsi="Tahoma" w:cs="Tahoma"/>
          <w:sz w:val="24"/>
          <w:szCs w:val="24"/>
        </w:rPr>
        <w:t xml:space="preserve"> and C</w:t>
      </w:r>
      <w:r w:rsidRPr="00810D28" w:rsidR="00BC77A8">
        <w:rPr>
          <w:rFonts w:ascii="Tahoma" w:hAnsi="Tahoma" w:cs="Tahoma"/>
          <w:sz w:val="24"/>
          <w:szCs w:val="24"/>
        </w:rPr>
        <w:t>hild in Need (C</w:t>
      </w:r>
      <w:r w:rsidRPr="00810D28" w:rsidR="00397199">
        <w:rPr>
          <w:rFonts w:ascii="Tahoma" w:hAnsi="Tahoma" w:cs="Tahoma"/>
          <w:sz w:val="24"/>
          <w:szCs w:val="24"/>
        </w:rPr>
        <w:t>IN</w:t>
      </w:r>
      <w:r w:rsidRPr="00810D28" w:rsidR="00BC77A8">
        <w:rPr>
          <w:rFonts w:ascii="Tahoma" w:hAnsi="Tahoma" w:cs="Tahoma"/>
          <w:sz w:val="24"/>
          <w:szCs w:val="24"/>
        </w:rPr>
        <w:t>)</w:t>
      </w:r>
      <w:r w:rsidRPr="00810D28">
        <w:rPr>
          <w:rFonts w:ascii="Tahoma" w:hAnsi="Tahoma" w:cs="Tahoma"/>
          <w:sz w:val="24"/>
          <w:szCs w:val="24"/>
        </w:rPr>
        <w:t xml:space="preserve">. </w:t>
      </w:r>
      <w:r w:rsidRPr="00810D28" w:rsidR="00BC77A8">
        <w:rPr>
          <w:rFonts w:ascii="Tahoma" w:hAnsi="Tahoma" w:cs="Tahoma"/>
          <w:sz w:val="24"/>
          <w:szCs w:val="24"/>
        </w:rPr>
        <w:t>Early Help A</w:t>
      </w:r>
      <w:r w:rsidRPr="00810D28" w:rsidR="00397199">
        <w:rPr>
          <w:rFonts w:ascii="Tahoma" w:hAnsi="Tahoma" w:cs="Tahoma"/>
          <w:sz w:val="24"/>
          <w:szCs w:val="24"/>
        </w:rPr>
        <w:t xml:space="preserve">ssessment </w:t>
      </w:r>
      <w:r w:rsidRPr="00810D28" w:rsidR="00113706">
        <w:rPr>
          <w:rFonts w:ascii="Tahoma" w:hAnsi="Tahoma" w:cs="Tahoma"/>
          <w:sz w:val="24"/>
          <w:szCs w:val="24"/>
        </w:rPr>
        <w:t xml:space="preserve">(Children and Family Assessment) </w:t>
      </w:r>
      <w:r w:rsidRPr="00810D28" w:rsidR="00397199">
        <w:rPr>
          <w:rFonts w:ascii="Tahoma" w:hAnsi="Tahoma" w:cs="Tahoma"/>
          <w:sz w:val="24"/>
          <w:szCs w:val="24"/>
        </w:rPr>
        <w:t>drives forward this process.</w:t>
      </w:r>
    </w:p>
    <w:p w:rsidRPr="00810D28" w:rsidR="00397199" w:rsidP="00BB55BA" w:rsidRDefault="00397199" w14:paraId="7EEC4D29" w14:textId="77777777">
      <w:pPr>
        <w:pStyle w:val="ListParagraph"/>
        <w:ind w:left="0"/>
        <w:rPr>
          <w:rFonts w:ascii="Tahoma" w:hAnsi="Tahoma" w:cs="Tahoma"/>
          <w:sz w:val="24"/>
          <w:szCs w:val="24"/>
        </w:rPr>
      </w:pPr>
    </w:p>
    <w:p w:rsidRPr="00810D28" w:rsidR="00397199" w:rsidP="00BB55BA" w:rsidRDefault="00397199" w14:paraId="4A5920DE" w14:textId="77777777">
      <w:pPr>
        <w:pStyle w:val="ListParagraph"/>
        <w:ind w:left="0"/>
        <w:rPr>
          <w:rFonts w:ascii="Tahoma" w:hAnsi="Tahoma" w:cs="Tahoma"/>
          <w:b/>
          <w:sz w:val="24"/>
          <w:szCs w:val="24"/>
          <w:u w:val="single"/>
        </w:rPr>
      </w:pPr>
      <w:r w:rsidRPr="00810D28">
        <w:rPr>
          <w:rFonts w:ascii="Tahoma" w:hAnsi="Tahoma" w:cs="Tahoma"/>
          <w:b/>
          <w:sz w:val="24"/>
          <w:szCs w:val="24"/>
          <w:u w:val="single"/>
        </w:rPr>
        <w:t>Admission arrangements</w:t>
      </w:r>
    </w:p>
    <w:p w:rsidRPr="00810D28" w:rsidR="009D421B" w:rsidP="00BB55BA" w:rsidRDefault="009D421B" w14:paraId="584ED1F8" w14:textId="77777777">
      <w:pPr>
        <w:pStyle w:val="ListParagraph"/>
        <w:ind w:left="0"/>
        <w:rPr>
          <w:rFonts w:ascii="Tahoma" w:hAnsi="Tahoma" w:cs="Tahoma"/>
          <w:color w:val="000000"/>
          <w:sz w:val="24"/>
          <w:szCs w:val="24"/>
        </w:rPr>
      </w:pPr>
    </w:p>
    <w:p w:rsidRPr="00810D28" w:rsidR="009D421B" w:rsidP="00BB55BA" w:rsidRDefault="009D421B" w14:paraId="62D9F175" w14:textId="77777777">
      <w:pPr>
        <w:pStyle w:val="ListParagraph"/>
        <w:ind w:left="0"/>
        <w:rPr>
          <w:rFonts w:ascii="Tahoma" w:hAnsi="Tahoma" w:cs="Tahoma"/>
          <w:color w:val="000000"/>
          <w:sz w:val="24"/>
          <w:szCs w:val="24"/>
          <w:u w:val="single"/>
        </w:rPr>
      </w:pPr>
      <w:r w:rsidRPr="00810D28">
        <w:rPr>
          <w:rFonts w:ascii="Tahoma" w:hAnsi="Tahoma" w:cs="Tahoma"/>
          <w:color w:val="000000"/>
          <w:sz w:val="24"/>
          <w:szCs w:val="24"/>
          <w:u w:val="single"/>
        </w:rPr>
        <w:t>Secondary Transfer Arrangements</w:t>
      </w:r>
    </w:p>
    <w:p w:rsidRPr="00810D28" w:rsidR="009D421B" w:rsidP="009D421B" w:rsidRDefault="009D421B" w14:paraId="5E10F197" w14:textId="77777777">
      <w:pPr>
        <w:spacing w:after="0" w:line="240" w:lineRule="auto"/>
        <w:jc w:val="both"/>
        <w:rPr>
          <w:rFonts w:ascii="Tahoma" w:hAnsi="Tahoma" w:eastAsia="Times New Roman" w:cs="Tahoma"/>
          <w:sz w:val="24"/>
          <w:szCs w:val="24"/>
        </w:rPr>
      </w:pPr>
    </w:p>
    <w:p w:rsidRPr="00810D28" w:rsidR="009D421B" w:rsidP="009D421B" w:rsidRDefault="009D421B" w14:paraId="4B1110C3" w14:textId="77777777">
      <w:pPr>
        <w:spacing w:after="0" w:line="240" w:lineRule="auto"/>
        <w:jc w:val="both"/>
        <w:rPr>
          <w:rFonts w:ascii="Tahoma" w:hAnsi="Tahoma" w:eastAsia="Times New Roman" w:cs="Tahoma"/>
          <w:iCs/>
          <w:color w:val="000000"/>
          <w:sz w:val="24"/>
          <w:szCs w:val="24"/>
        </w:rPr>
      </w:pPr>
      <w:r w:rsidRPr="00810D28">
        <w:rPr>
          <w:rFonts w:ascii="Tahoma" w:hAnsi="Tahoma" w:eastAsia="Times New Roman" w:cs="Tahoma"/>
          <w:iCs/>
          <w:color w:val="000000"/>
          <w:sz w:val="24"/>
          <w:szCs w:val="24"/>
        </w:rPr>
        <w:t>Requests for secondary places are processed by the Local Authority</w:t>
      </w:r>
      <w:r w:rsidRPr="00810D28" w:rsidR="002A68A9">
        <w:rPr>
          <w:rFonts w:ascii="Tahoma" w:hAnsi="Tahoma" w:eastAsia="Times New Roman" w:cs="Tahoma"/>
          <w:iCs/>
          <w:color w:val="000000"/>
          <w:sz w:val="24"/>
          <w:szCs w:val="24"/>
        </w:rPr>
        <w:t>,</w:t>
      </w:r>
      <w:r w:rsidRPr="00810D28">
        <w:rPr>
          <w:rFonts w:ascii="Tahoma" w:hAnsi="Tahoma" w:eastAsia="Times New Roman" w:cs="Tahoma"/>
          <w:iCs/>
          <w:color w:val="000000"/>
          <w:sz w:val="24"/>
          <w:szCs w:val="24"/>
        </w:rPr>
        <w:t xml:space="preserve"> who send preference forms to primary school for onward transmission to the parents of Y6 students in the beginning of the Autumn Term.</w:t>
      </w:r>
    </w:p>
    <w:p w:rsidRPr="00810D28" w:rsidR="009D421B" w:rsidP="009D421B" w:rsidRDefault="009D421B" w14:paraId="68BCD9AF" w14:textId="77777777">
      <w:pPr>
        <w:spacing w:after="0" w:line="240" w:lineRule="auto"/>
        <w:jc w:val="both"/>
        <w:rPr>
          <w:rFonts w:ascii="Tahoma" w:hAnsi="Tahoma" w:eastAsia="Times New Roman" w:cs="Tahoma"/>
          <w:color w:val="000000"/>
          <w:sz w:val="24"/>
          <w:szCs w:val="24"/>
        </w:rPr>
      </w:pPr>
    </w:p>
    <w:p w:rsidRPr="00810D28" w:rsidR="009D421B" w:rsidP="009D421B" w:rsidRDefault="009D421B" w14:paraId="2FF80E67" w14:textId="77777777">
      <w:pPr>
        <w:spacing w:after="0" w:line="240" w:lineRule="auto"/>
        <w:jc w:val="both"/>
        <w:rPr>
          <w:rFonts w:ascii="Tahoma" w:hAnsi="Tahoma" w:eastAsia="Times New Roman" w:cs="Tahoma"/>
          <w:color w:val="000000"/>
          <w:sz w:val="24"/>
          <w:szCs w:val="24"/>
        </w:rPr>
      </w:pPr>
      <w:r w:rsidRPr="00810D28">
        <w:rPr>
          <w:rFonts w:ascii="Tahoma" w:hAnsi="Tahoma" w:eastAsia="Times New Roman" w:cs="Tahoma"/>
          <w:color w:val="000000"/>
          <w:sz w:val="24"/>
          <w:szCs w:val="24"/>
        </w:rPr>
        <w:t>Parents and prospective students are encouraged to visit the college in September for our Open Day/Evening</w:t>
      </w:r>
      <w:r w:rsidRPr="00810D28" w:rsidR="002A68A9">
        <w:rPr>
          <w:rFonts w:ascii="Tahoma" w:hAnsi="Tahoma" w:eastAsia="Times New Roman" w:cs="Tahoma"/>
          <w:color w:val="000000"/>
          <w:sz w:val="24"/>
          <w:szCs w:val="24"/>
        </w:rPr>
        <w:t>,</w:t>
      </w:r>
      <w:r w:rsidRPr="00810D28">
        <w:rPr>
          <w:rFonts w:ascii="Tahoma" w:hAnsi="Tahoma" w:eastAsia="Times New Roman" w:cs="Tahoma"/>
          <w:color w:val="000000"/>
          <w:sz w:val="24"/>
          <w:szCs w:val="24"/>
        </w:rPr>
        <w:t xml:space="preserve"> prior to making this choice</w:t>
      </w:r>
      <w:r w:rsidRPr="00810D28" w:rsidR="002A68A9">
        <w:rPr>
          <w:rFonts w:ascii="Tahoma" w:hAnsi="Tahoma" w:eastAsia="Times New Roman" w:cs="Tahoma"/>
          <w:color w:val="000000"/>
          <w:sz w:val="24"/>
          <w:szCs w:val="24"/>
        </w:rPr>
        <w:t>,</w:t>
      </w:r>
      <w:r w:rsidRPr="00810D28">
        <w:rPr>
          <w:rFonts w:ascii="Tahoma" w:hAnsi="Tahoma" w:eastAsia="Times New Roman" w:cs="Tahoma"/>
          <w:color w:val="000000"/>
          <w:sz w:val="24"/>
          <w:szCs w:val="24"/>
        </w:rPr>
        <w:t xml:space="preserve"> to see the facilities available at John Spendluffe and to discuss the arrangements that can be made to meet the individual Special Educational Needs of the child.</w:t>
      </w:r>
    </w:p>
    <w:p w:rsidRPr="00810D28" w:rsidR="009D421B" w:rsidP="009D421B" w:rsidRDefault="009D421B" w14:paraId="5A4D5A9C" w14:textId="77777777">
      <w:pPr>
        <w:spacing w:after="0" w:line="240" w:lineRule="auto"/>
        <w:rPr>
          <w:rFonts w:ascii="Tahoma" w:hAnsi="Tahoma" w:eastAsia="Times New Roman" w:cs="Tahoma"/>
          <w:color w:val="000000"/>
          <w:sz w:val="24"/>
          <w:szCs w:val="24"/>
        </w:rPr>
      </w:pPr>
    </w:p>
    <w:p w:rsidRPr="00810D28" w:rsidR="009D421B" w:rsidP="009D421B" w:rsidRDefault="009D421B" w14:paraId="649A00AA" w14:textId="77777777">
      <w:pPr>
        <w:spacing w:after="0" w:line="240" w:lineRule="auto"/>
        <w:jc w:val="both"/>
        <w:rPr>
          <w:rFonts w:ascii="Tahoma" w:hAnsi="Tahoma" w:eastAsia="Times New Roman" w:cs="Tahoma"/>
          <w:iCs/>
          <w:color w:val="000000"/>
          <w:sz w:val="24"/>
          <w:szCs w:val="24"/>
        </w:rPr>
      </w:pPr>
      <w:r w:rsidRPr="00810D28">
        <w:rPr>
          <w:rFonts w:ascii="Tahoma" w:hAnsi="Tahoma" w:eastAsia="Times New Roman" w:cs="Tahoma"/>
          <w:iCs/>
          <w:color w:val="000000"/>
          <w:sz w:val="24"/>
          <w:szCs w:val="24"/>
        </w:rPr>
        <w:t>Students with a</w:t>
      </w:r>
      <w:r w:rsidRPr="00810D28" w:rsidR="004F01FA">
        <w:rPr>
          <w:rFonts w:ascii="Tahoma" w:hAnsi="Tahoma" w:eastAsia="Times New Roman" w:cs="Tahoma"/>
          <w:iCs/>
          <w:color w:val="000000"/>
          <w:sz w:val="24"/>
          <w:szCs w:val="24"/>
        </w:rPr>
        <w:t>n</w:t>
      </w:r>
      <w:r w:rsidRPr="00810D28">
        <w:rPr>
          <w:rFonts w:ascii="Tahoma" w:hAnsi="Tahoma" w:eastAsia="Times New Roman" w:cs="Tahoma"/>
          <w:iCs/>
          <w:color w:val="000000"/>
          <w:sz w:val="24"/>
          <w:szCs w:val="24"/>
        </w:rPr>
        <w:t xml:space="preserve"> Educational Health Care Plan (EHCP) are proc</w:t>
      </w:r>
      <w:r w:rsidRPr="00810D28" w:rsidR="00113706">
        <w:rPr>
          <w:rFonts w:ascii="Tahoma" w:hAnsi="Tahoma" w:eastAsia="Times New Roman" w:cs="Tahoma"/>
          <w:iCs/>
          <w:color w:val="000000"/>
          <w:sz w:val="24"/>
          <w:szCs w:val="24"/>
        </w:rPr>
        <w:t>essed by Lincolnshire SEND</w:t>
      </w:r>
      <w:r w:rsidRPr="00810D28">
        <w:rPr>
          <w:rFonts w:ascii="Tahoma" w:hAnsi="Tahoma" w:eastAsia="Times New Roman" w:cs="Tahoma"/>
          <w:iCs/>
          <w:color w:val="000000"/>
          <w:sz w:val="24"/>
          <w:szCs w:val="24"/>
        </w:rPr>
        <w:t xml:space="preserve"> who </w:t>
      </w:r>
      <w:r w:rsidRPr="00810D28" w:rsidR="00113706">
        <w:rPr>
          <w:rFonts w:ascii="Tahoma" w:hAnsi="Tahoma" w:eastAsia="Times New Roman" w:cs="Tahoma"/>
          <w:iCs/>
          <w:color w:val="000000"/>
          <w:sz w:val="24"/>
          <w:szCs w:val="24"/>
        </w:rPr>
        <w:t xml:space="preserve">consult with </w:t>
      </w:r>
      <w:r w:rsidRPr="00810D28">
        <w:rPr>
          <w:rFonts w:ascii="Tahoma" w:hAnsi="Tahoma" w:eastAsia="Times New Roman" w:cs="Tahoma"/>
          <w:iCs/>
          <w:color w:val="000000"/>
          <w:sz w:val="24"/>
          <w:szCs w:val="24"/>
        </w:rPr>
        <w:t xml:space="preserve">the nominated school.  </w:t>
      </w:r>
      <w:r w:rsidRPr="00810D28" w:rsidR="00EF374E">
        <w:rPr>
          <w:rFonts w:ascii="Tahoma" w:hAnsi="Tahoma" w:eastAsia="Times New Roman" w:cs="Tahoma"/>
          <w:iCs/>
          <w:color w:val="000000"/>
          <w:sz w:val="24"/>
          <w:szCs w:val="24"/>
        </w:rPr>
        <w:t>A member of the SEND department will</w:t>
      </w:r>
      <w:r w:rsidRPr="00810D28">
        <w:rPr>
          <w:rFonts w:ascii="Tahoma" w:hAnsi="Tahoma" w:eastAsia="Times New Roman" w:cs="Tahoma"/>
          <w:iCs/>
          <w:color w:val="000000"/>
          <w:sz w:val="24"/>
          <w:szCs w:val="24"/>
        </w:rPr>
        <w:t xml:space="preserve"> </w:t>
      </w:r>
      <w:r w:rsidRPr="00810D28" w:rsidR="00EF374E">
        <w:rPr>
          <w:rFonts w:ascii="Tahoma" w:hAnsi="Tahoma" w:eastAsia="Times New Roman" w:cs="Tahoma"/>
          <w:iCs/>
          <w:color w:val="000000"/>
          <w:sz w:val="24"/>
          <w:szCs w:val="24"/>
        </w:rPr>
        <w:t>attend</w:t>
      </w:r>
      <w:r w:rsidRPr="00810D28">
        <w:rPr>
          <w:rFonts w:ascii="Tahoma" w:hAnsi="Tahoma" w:eastAsia="Times New Roman" w:cs="Tahoma"/>
          <w:iCs/>
          <w:color w:val="000000"/>
          <w:sz w:val="24"/>
          <w:szCs w:val="24"/>
        </w:rPr>
        <w:t xml:space="preserve"> Y5 and Y6 Annual Reviews by invitation and parents are invited to visit the College to discuss provision.</w:t>
      </w:r>
    </w:p>
    <w:p w:rsidRPr="00810D28" w:rsidR="009D421B" w:rsidP="009D421B" w:rsidRDefault="009D421B" w14:paraId="03186C7A" w14:textId="77777777">
      <w:pPr>
        <w:spacing w:after="0" w:line="240" w:lineRule="auto"/>
        <w:jc w:val="both"/>
        <w:rPr>
          <w:rFonts w:ascii="Tahoma" w:hAnsi="Tahoma" w:eastAsia="Times New Roman" w:cs="Tahoma"/>
          <w:iCs/>
          <w:color w:val="000000"/>
          <w:sz w:val="24"/>
          <w:szCs w:val="24"/>
        </w:rPr>
      </w:pPr>
    </w:p>
    <w:p w:rsidRPr="000C0F99" w:rsidR="009D421B" w:rsidP="009D421B" w:rsidRDefault="009D421B" w14:paraId="5B063B51" w14:textId="77777777">
      <w:pPr>
        <w:spacing w:after="0" w:line="240" w:lineRule="auto"/>
        <w:jc w:val="both"/>
        <w:rPr>
          <w:rFonts w:ascii="Tahoma" w:hAnsi="Tahoma" w:eastAsia="Times New Roman" w:cs="Tahoma"/>
          <w:iCs/>
          <w:color w:val="000000"/>
          <w:sz w:val="24"/>
          <w:szCs w:val="24"/>
        </w:rPr>
      </w:pPr>
      <w:r w:rsidRPr="00810D28">
        <w:rPr>
          <w:rFonts w:ascii="Tahoma" w:hAnsi="Tahoma" w:eastAsia="Times New Roman" w:cs="Tahoma"/>
          <w:iCs/>
          <w:color w:val="000000"/>
          <w:sz w:val="24"/>
          <w:szCs w:val="24"/>
        </w:rPr>
        <w:t xml:space="preserve">Children with additional needs may have </w:t>
      </w:r>
      <w:r w:rsidRPr="00810D28" w:rsidR="00EF374E">
        <w:rPr>
          <w:rFonts w:ascii="Tahoma" w:hAnsi="Tahoma" w:eastAsia="Times New Roman" w:cs="Tahoma"/>
          <w:iCs/>
          <w:color w:val="000000"/>
          <w:sz w:val="24"/>
          <w:szCs w:val="24"/>
        </w:rPr>
        <w:t>additional</w:t>
      </w:r>
      <w:r w:rsidRPr="00810D28">
        <w:rPr>
          <w:rFonts w:ascii="Tahoma" w:hAnsi="Tahoma" w:eastAsia="Times New Roman" w:cs="Tahoma"/>
          <w:iCs/>
          <w:color w:val="000000"/>
          <w:sz w:val="24"/>
          <w:szCs w:val="24"/>
        </w:rPr>
        <w:t xml:space="preserve"> visits in small groups </w:t>
      </w:r>
      <w:r w:rsidRPr="00810D28" w:rsidR="00113706">
        <w:rPr>
          <w:rFonts w:ascii="Tahoma" w:hAnsi="Tahoma" w:eastAsia="Times New Roman" w:cs="Tahoma"/>
          <w:iCs/>
          <w:color w:val="000000"/>
          <w:sz w:val="24"/>
          <w:szCs w:val="24"/>
        </w:rPr>
        <w:t xml:space="preserve">or individually </w:t>
      </w:r>
      <w:r w:rsidRPr="00810D28">
        <w:rPr>
          <w:rFonts w:ascii="Tahoma" w:hAnsi="Tahoma" w:eastAsia="Times New Roman" w:cs="Tahoma"/>
          <w:iCs/>
          <w:color w:val="000000"/>
          <w:sz w:val="24"/>
          <w:szCs w:val="24"/>
        </w:rPr>
        <w:t>wit</w:t>
      </w:r>
      <w:r w:rsidRPr="00810D28" w:rsidR="002A68A9">
        <w:rPr>
          <w:rFonts w:ascii="Tahoma" w:hAnsi="Tahoma" w:eastAsia="Times New Roman" w:cs="Tahoma"/>
          <w:iCs/>
          <w:color w:val="000000"/>
          <w:sz w:val="24"/>
          <w:szCs w:val="24"/>
        </w:rPr>
        <w:t>h our staff to ensure a smooth</w:t>
      </w:r>
      <w:r w:rsidRPr="00810D28">
        <w:rPr>
          <w:rFonts w:ascii="Tahoma" w:hAnsi="Tahoma" w:eastAsia="Times New Roman" w:cs="Tahoma"/>
          <w:iCs/>
          <w:color w:val="000000"/>
          <w:sz w:val="24"/>
          <w:szCs w:val="24"/>
        </w:rPr>
        <w:t xml:space="preserve"> transition</w:t>
      </w:r>
      <w:r w:rsidRPr="00810D28" w:rsidR="002A68A9">
        <w:rPr>
          <w:rFonts w:ascii="Tahoma" w:hAnsi="Tahoma" w:eastAsia="Times New Roman" w:cs="Tahoma"/>
          <w:iCs/>
          <w:color w:val="000000"/>
          <w:sz w:val="24"/>
          <w:szCs w:val="24"/>
        </w:rPr>
        <w:t xml:space="preserve"> to secondary setting</w:t>
      </w:r>
      <w:r w:rsidRPr="00810D28">
        <w:rPr>
          <w:rFonts w:ascii="Tahoma" w:hAnsi="Tahoma" w:eastAsia="Times New Roman" w:cs="Tahoma"/>
          <w:iCs/>
          <w:color w:val="000000"/>
          <w:sz w:val="24"/>
          <w:szCs w:val="24"/>
        </w:rPr>
        <w:t>.</w:t>
      </w:r>
    </w:p>
    <w:p w:rsidRPr="009D421B" w:rsidR="009D421B" w:rsidP="009D421B" w:rsidRDefault="009D421B" w14:paraId="191E78B5" w14:textId="77777777">
      <w:pPr>
        <w:spacing w:after="0" w:line="240" w:lineRule="auto"/>
        <w:jc w:val="both"/>
        <w:rPr>
          <w:rFonts w:ascii="Tahoma" w:hAnsi="Tahoma" w:eastAsia="Times New Roman" w:cs="Tahoma"/>
          <w:sz w:val="24"/>
          <w:szCs w:val="24"/>
        </w:rPr>
      </w:pPr>
      <w:r>
        <w:rPr>
          <w:rFonts w:ascii="Tahoma" w:hAnsi="Tahoma" w:eastAsia="Times New Roman" w:cs="Tahoma"/>
          <w:sz w:val="24"/>
          <w:szCs w:val="24"/>
        </w:rPr>
        <w:br w:type="page"/>
      </w:r>
    </w:p>
    <w:p w:rsidRPr="009D421B" w:rsidR="009D421B" w:rsidP="009D421B" w:rsidRDefault="009D421B" w14:paraId="41097FE9" w14:textId="77777777">
      <w:pPr>
        <w:spacing w:after="0" w:line="240" w:lineRule="auto"/>
        <w:jc w:val="both"/>
        <w:rPr>
          <w:rFonts w:ascii="Tahoma" w:hAnsi="Tahoma" w:eastAsia="Times New Roman" w:cs="Tahoma"/>
          <w:sz w:val="24"/>
          <w:szCs w:val="24"/>
          <w:u w:val="single"/>
        </w:rPr>
      </w:pPr>
      <w:r w:rsidRPr="009D421B">
        <w:rPr>
          <w:rFonts w:ascii="Tahoma" w:hAnsi="Tahoma" w:eastAsia="Times New Roman" w:cs="Tahoma"/>
          <w:sz w:val="24"/>
          <w:szCs w:val="24"/>
          <w:u w:val="single"/>
        </w:rPr>
        <w:lastRenderedPageBreak/>
        <w:t>Admissions other than at secondary transfer.</w:t>
      </w:r>
    </w:p>
    <w:p w:rsidRPr="009D421B" w:rsidR="009D421B" w:rsidP="009D421B" w:rsidRDefault="009D421B" w14:paraId="247CE46A" w14:textId="77777777">
      <w:pPr>
        <w:spacing w:after="0" w:line="240" w:lineRule="auto"/>
        <w:jc w:val="both"/>
        <w:rPr>
          <w:rFonts w:ascii="Tahoma" w:hAnsi="Tahoma" w:eastAsia="Times New Roman" w:cs="Tahoma"/>
          <w:sz w:val="24"/>
          <w:szCs w:val="24"/>
          <w:u w:val="single"/>
        </w:rPr>
      </w:pPr>
    </w:p>
    <w:p w:rsidRPr="009D421B" w:rsidR="009D421B" w:rsidP="009D421B" w:rsidRDefault="009D421B" w14:paraId="66537705" w14:textId="77777777">
      <w:pPr>
        <w:spacing w:after="0" w:line="240" w:lineRule="auto"/>
        <w:jc w:val="both"/>
        <w:rPr>
          <w:rFonts w:ascii="Tahoma" w:hAnsi="Tahoma" w:eastAsia="Times New Roman" w:cs="Tahoma"/>
          <w:sz w:val="24"/>
          <w:szCs w:val="24"/>
        </w:rPr>
      </w:pPr>
      <w:r w:rsidRPr="009D421B">
        <w:rPr>
          <w:rFonts w:ascii="Tahoma" w:hAnsi="Tahoma" w:eastAsia="Times New Roman" w:cs="Tahoma"/>
          <w:sz w:val="24"/>
          <w:szCs w:val="24"/>
        </w:rPr>
        <w:t>Students may be admitted into Y7 – Y11 by arrangement with the Head providing there is spare capacity in their appropriate year group.  Admission for</w:t>
      </w:r>
      <w:r w:rsidRPr="009D421B">
        <w:rPr>
          <w:rFonts w:ascii="Comic Sans MS" w:hAnsi="Comic Sans MS" w:eastAsia="Times New Roman"/>
          <w:sz w:val="24"/>
          <w:szCs w:val="24"/>
        </w:rPr>
        <w:t xml:space="preserve"> </w:t>
      </w:r>
      <w:r w:rsidRPr="009D421B">
        <w:rPr>
          <w:rFonts w:ascii="Tahoma" w:hAnsi="Tahoma" w:eastAsia="Times New Roman" w:cs="Tahoma"/>
          <w:sz w:val="24"/>
          <w:szCs w:val="24"/>
        </w:rPr>
        <w:t>students</w:t>
      </w:r>
      <w:r w:rsidR="004F01FA">
        <w:rPr>
          <w:rFonts w:ascii="Tahoma" w:hAnsi="Tahoma" w:eastAsia="Times New Roman" w:cs="Tahoma"/>
          <w:sz w:val="24"/>
          <w:szCs w:val="24"/>
        </w:rPr>
        <w:t xml:space="preserve"> with an EHCP</w:t>
      </w:r>
      <w:r w:rsidRPr="009D421B">
        <w:rPr>
          <w:rFonts w:ascii="Tahoma" w:hAnsi="Tahoma" w:eastAsia="Times New Roman" w:cs="Tahoma"/>
          <w:sz w:val="24"/>
          <w:szCs w:val="24"/>
        </w:rPr>
        <w:t xml:space="preserve"> is in consultation between the college, the parents and the Local Authority to ensure that appropriate provision can be made.</w:t>
      </w:r>
    </w:p>
    <w:p w:rsidRPr="000C0F99" w:rsidR="009D421B" w:rsidP="00BB55BA" w:rsidRDefault="009D421B" w14:paraId="2B09E3B8" w14:textId="77777777">
      <w:pPr>
        <w:pStyle w:val="ListParagraph"/>
        <w:ind w:left="0"/>
        <w:rPr>
          <w:rFonts w:ascii="Tahoma" w:hAnsi="Tahoma" w:cs="Tahoma"/>
          <w:color w:val="000000"/>
          <w:sz w:val="24"/>
          <w:szCs w:val="24"/>
        </w:rPr>
      </w:pPr>
    </w:p>
    <w:p w:rsidR="002A68A9" w:rsidP="00BB55BA" w:rsidRDefault="002A68A9" w14:paraId="3571C8B6" w14:textId="77777777">
      <w:pPr>
        <w:pStyle w:val="ListParagraph"/>
        <w:ind w:left="0"/>
        <w:rPr>
          <w:rFonts w:ascii="Tahoma" w:hAnsi="Tahoma" w:cs="Tahoma"/>
          <w:sz w:val="24"/>
          <w:szCs w:val="24"/>
          <w:u w:val="single"/>
        </w:rPr>
      </w:pPr>
      <w:r>
        <w:rPr>
          <w:rFonts w:ascii="Tahoma" w:hAnsi="Tahoma" w:cs="Tahoma"/>
          <w:sz w:val="24"/>
          <w:szCs w:val="24"/>
          <w:u w:val="single"/>
        </w:rPr>
        <w:t>Access for exams</w:t>
      </w:r>
    </w:p>
    <w:p w:rsidRPr="00810D28" w:rsidR="00FC4711" w:rsidP="00BB55BA" w:rsidRDefault="002A68A9" w14:paraId="692DB0CD" w14:textId="77777777">
      <w:pPr>
        <w:pStyle w:val="ListParagraph"/>
        <w:ind w:left="0"/>
        <w:rPr>
          <w:rFonts w:ascii="Tahoma" w:hAnsi="Tahoma" w:cs="Tahoma"/>
          <w:sz w:val="24"/>
          <w:szCs w:val="24"/>
          <w:u w:val="single"/>
        </w:rPr>
      </w:pPr>
      <w:r w:rsidRPr="00810D28">
        <w:rPr>
          <w:rFonts w:ascii="Tahoma" w:hAnsi="Tahoma" w:cs="Tahoma"/>
          <w:sz w:val="24"/>
          <w:szCs w:val="24"/>
        </w:rPr>
        <w:t xml:space="preserve">Our </w:t>
      </w:r>
      <w:r w:rsidRPr="00810D28" w:rsidR="00FC4711">
        <w:rPr>
          <w:rFonts w:ascii="Tahoma" w:hAnsi="Tahoma" w:cs="Tahoma"/>
          <w:sz w:val="24"/>
          <w:szCs w:val="24"/>
        </w:rPr>
        <w:t>Senior Learning Support Assistant</w:t>
      </w:r>
      <w:r w:rsidRPr="00810D28" w:rsidR="009F64FC">
        <w:rPr>
          <w:rFonts w:ascii="Tahoma" w:hAnsi="Tahoma" w:cs="Tahoma"/>
          <w:sz w:val="24"/>
          <w:szCs w:val="24"/>
        </w:rPr>
        <w:t xml:space="preserve">, </w:t>
      </w:r>
      <w:r w:rsidRPr="00810D28" w:rsidR="00FC4711">
        <w:rPr>
          <w:rFonts w:ascii="Tahoma" w:hAnsi="Tahoma" w:cs="Tahoma"/>
          <w:sz w:val="24"/>
          <w:szCs w:val="24"/>
        </w:rPr>
        <w:t xml:space="preserve">(Louise </w:t>
      </w:r>
      <w:r w:rsidRPr="00810D28" w:rsidR="009F64FC">
        <w:rPr>
          <w:rFonts w:ascii="Tahoma" w:hAnsi="Tahoma" w:cs="Tahoma"/>
          <w:sz w:val="24"/>
          <w:szCs w:val="24"/>
        </w:rPr>
        <w:t>Barker</w:t>
      </w:r>
      <w:r w:rsidRPr="00810D28">
        <w:rPr>
          <w:rFonts w:ascii="Tahoma" w:hAnsi="Tahoma" w:cs="Tahoma"/>
          <w:sz w:val="24"/>
          <w:szCs w:val="24"/>
        </w:rPr>
        <w:t xml:space="preserve">) </w:t>
      </w:r>
      <w:r w:rsidRPr="00810D28" w:rsidR="0033409F">
        <w:rPr>
          <w:rFonts w:ascii="Tahoma" w:hAnsi="Tahoma" w:cs="Tahoma"/>
          <w:sz w:val="24"/>
          <w:szCs w:val="24"/>
        </w:rPr>
        <w:t>and the SENDCo hold</w:t>
      </w:r>
      <w:r w:rsidRPr="00810D28" w:rsidR="009F64FC">
        <w:rPr>
          <w:rFonts w:ascii="Tahoma" w:hAnsi="Tahoma" w:cs="Tahoma"/>
          <w:sz w:val="24"/>
          <w:szCs w:val="24"/>
        </w:rPr>
        <w:t xml:space="preserve"> the required qualifications to carry </w:t>
      </w:r>
      <w:r w:rsidRPr="00810D28">
        <w:rPr>
          <w:rFonts w:ascii="Tahoma" w:hAnsi="Tahoma" w:cs="Tahoma"/>
          <w:sz w:val="24"/>
          <w:szCs w:val="24"/>
        </w:rPr>
        <w:t>out an assessment</w:t>
      </w:r>
      <w:r w:rsidRPr="00810D28" w:rsidR="004748FE">
        <w:rPr>
          <w:rFonts w:ascii="Tahoma" w:hAnsi="Tahoma" w:cs="Tahoma"/>
          <w:sz w:val="24"/>
          <w:szCs w:val="24"/>
        </w:rPr>
        <w:t xml:space="preserve"> to</w:t>
      </w:r>
      <w:r w:rsidRPr="00810D28">
        <w:rPr>
          <w:rFonts w:ascii="Tahoma" w:hAnsi="Tahoma" w:cs="Tahoma"/>
          <w:sz w:val="24"/>
          <w:szCs w:val="24"/>
        </w:rPr>
        <w:t xml:space="preserve"> </w:t>
      </w:r>
      <w:r w:rsidRPr="00810D28" w:rsidR="00FC4711">
        <w:rPr>
          <w:rFonts w:ascii="Tahoma" w:hAnsi="Tahoma" w:cs="Tahoma"/>
          <w:sz w:val="24"/>
          <w:szCs w:val="24"/>
        </w:rPr>
        <w:t>see if a student qualifies for Access Arrangements for exams and other assesments. Succes</w:t>
      </w:r>
      <w:r w:rsidRPr="00810D28" w:rsidR="004748FE">
        <w:rPr>
          <w:rFonts w:ascii="Tahoma" w:hAnsi="Tahoma" w:cs="Tahoma"/>
          <w:sz w:val="24"/>
          <w:szCs w:val="24"/>
        </w:rPr>
        <w:t>s</w:t>
      </w:r>
      <w:r w:rsidRPr="00810D28" w:rsidR="00FC4711">
        <w:rPr>
          <w:rFonts w:ascii="Tahoma" w:hAnsi="Tahoma" w:cs="Tahoma"/>
          <w:sz w:val="24"/>
          <w:szCs w:val="24"/>
        </w:rPr>
        <w:t>fu</w:t>
      </w:r>
      <w:r w:rsidRPr="00810D28" w:rsidR="004748FE">
        <w:rPr>
          <w:rFonts w:ascii="Tahoma" w:hAnsi="Tahoma" w:cs="Tahoma"/>
          <w:sz w:val="24"/>
          <w:szCs w:val="24"/>
        </w:rPr>
        <w:t>l</w:t>
      </w:r>
      <w:r w:rsidRPr="00810D28" w:rsidR="00FC4711">
        <w:rPr>
          <w:rFonts w:ascii="Tahoma" w:hAnsi="Tahoma" w:cs="Tahoma"/>
          <w:sz w:val="24"/>
          <w:szCs w:val="24"/>
        </w:rPr>
        <w:t xml:space="preserve"> provision might result in identified </w:t>
      </w:r>
      <w:r w:rsidRPr="00810D28" w:rsidR="00737C89">
        <w:rPr>
          <w:rFonts w:ascii="Tahoma" w:hAnsi="Tahoma" w:cs="Tahoma"/>
          <w:sz w:val="24"/>
          <w:szCs w:val="24"/>
        </w:rPr>
        <w:t>access</w:t>
      </w:r>
      <w:r w:rsidRPr="00810D28" w:rsidR="004748FE">
        <w:rPr>
          <w:rFonts w:ascii="Tahoma" w:hAnsi="Tahoma" w:cs="Tahoma"/>
          <w:sz w:val="24"/>
          <w:szCs w:val="24"/>
        </w:rPr>
        <w:t xml:space="preserve"> provision of</w:t>
      </w:r>
      <w:r w:rsidRPr="00810D28" w:rsidR="00FC4711">
        <w:rPr>
          <w:rFonts w:ascii="Tahoma" w:hAnsi="Tahoma" w:cs="Tahoma"/>
          <w:sz w:val="24"/>
          <w:szCs w:val="24"/>
        </w:rPr>
        <w:t>:</w:t>
      </w:r>
    </w:p>
    <w:p w:rsidRPr="00810D28" w:rsidR="00FC4711" w:rsidP="00B2514C" w:rsidRDefault="00FC4711" w14:paraId="18E49BA4" w14:textId="77777777">
      <w:pPr>
        <w:pStyle w:val="ListParagraph"/>
        <w:numPr>
          <w:ilvl w:val="0"/>
          <w:numId w:val="5"/>
        </w:numPr>
        <w:rPr>
          <w:rFonts w:ascii="Tahoma" w:hAnsi="Tahoma" w:cs="Tahoma"/>
          <w:sz w:val="24"/>
          <w:szCs w:val="24"/>
        </w:rPr>
      </w:pPr>
      <w:r w:rsidRPr="00810D28">
        <w:rPr>
          <w:rFonts w:ascii="Tahoma" w:hAnsi="Tahoma" w:cs="Tahoma"/>
          <w:sz w:val="24"/>
          <w:szCs w:val="24"/>
        </w:rPr>
        <w:t>Additional time (up to 25%)</w:t>
      </w:r>
      <w:r w:rsidRPr="00810D28" w:rsidR="00B2514C">
        <w:rPr>
          <w:rFonts w:ascii="Tahoma" w:hAnsi="Tahoma" w:cs="Tahoma"/>
          <w:sz w:val="24"/>
          <w:szCs w:val="24"/>
        </w:rPr>
        <w:t xml:space="preserve"> for students with slow processing / slow recording difficulties</w:t>
      </w:r>
    </w:p>
    <w:p w:rsidRPr="00810D28" w:rsidR="00FC4711" w:rsidP="00B2514C" w:rsidRDefault="00FC4711" w14:paraId="15339D06" w14:textId="77777777">
      <w:pPr>
        <w:pStyle w:val="ListParagraph"/>
        <w:numPr>
          <w:ilvl w:val="0"/>
          <w:numId w:val="5"/>
        </w:numPr>
        <w:rPr>
          <w:rFonts w:ascii="Tahoma" w:hAnsi="Tahoma" w:cs="Tahoma"/>
          <w:sz w:val="24"/>
          <w:szCs w:val="24"/>
        </w:rPr>
      </w:pPr>
      <w:r w:rsidRPr="00810D28">
        <w:rPr>
          <w:rFonts w:ascii="Tahoma" w:hAnsi="Tahoma" w:cs="Tahoma"/>
          <w:sz w:val="24"/>
          <w:szCs w:val="24"/>
        </w:rPr>
        <w:t>A reader (either in person or computer generated) for students with significant reading difficulties</w:t>
      </w:r>
    </w:p>
    <w:p w:rsidRPr="00810D28" w:rsidR="00B2514C" w:rsidP="00B2514C" w:rsidRDefault="00B2514C" w14:paraId="781BBCBA" w14:textId="77777777">
      <w:pPr>
        <w:pStyle w:val="ListParagraph"/>
        <w:numPr>
          <w:ilvl w:val="0"/>
          <w:numId w:val="5"/>
        </w:numPr>
        <w:rPr>
          <w:rFonts w:ascii="Tahoma" w:hAnsi="Tahoma" w:cs="Tahoma"/>
          <w:sz w:val="24"/>
          <w:szCs w:val="24"/>
        </w:rPr>
      </w:pPr>
      <w:r w:rsidRPr="00810D28">
        <w:rPr>
          <w:rFonts w:ascii="Tahoma" w:hAnsi="Tahoma" w:cs="Tahoma"/>
          <w:sz w:val="24"/>
          <w:szCs w:val="24"/>
        </w:rPr>
        <w:t>A scribe for students with extreme recording difficulties</w:t>
      </w:r>
    </w:p>
    <w:p w:rsidRPr="00DF6E8C" w:rsidR="009F64FC" w:rsidP="009F64FC" w:rsidRDefault="009F64FC" w14:paraId="5B242BB2" w14:textId="77777777">
      <w:pPr>
        <w:pStyle w:val="ListParagraph"/>
        <w:ind w:left="0"/>
        <w:rPr>
          <w:rFonts w:ascii="Tahoma" w:hAnsi="Tahoma" w:cs="Tahoma"/>
          <w:sz w:val="24"/>
          <w:szCs w:val="24"/>
        </w:rPr>
      </w:pPr>
    </w:p>
    <w:p w:rsidRPr="001C228B" w:rsidR="009F64FC" w:rsidP="009F64FC" w:rsidRDefault="009F64FC" w14:paraId="15AD3CE2" w14:textId="77777777">
      <w:pPr>
        <w:pStyle w:val="ListParagraph"/>
        <w:ind w:left="0"/>
        <w:rPr>
          <w:rFonts w:ascii="Tahoma" w:hAnsi="Tahoma" w:cs="Tahoma"/>
          <w:sz w:val="24"/>
          <w:szCs w:val="24"/>
        </w:rPr>
      </w:pPr>
      <w:r w:rsidRPr="00DF6E8C">
        <w:rPr>
          <w:rFonts w:ascii="Tahoma" w:hAnsi="Tahoma" w:cs="Tahoma"/>
          <w:sz w:val="24"/>
          <w:szCs w:val="24"/>
        </w:rPr>
        <w:t>Teachers identify students who may qualify and these students are monitored from Year 7 upwards.  Access arrangements should be the child’s normal way of working.</w:t>
      </w:r>
    </w:p>
    <w:p w:rsidRPr="001C228B" w:rsidR="00B2514C" w:rsidP="00B2514C" w:rsidRDefault="00B2514C" w14:paraId="32056F30" w14:textId="77777777">
      <w:pPr>
        <w:pStyle w:val="ListParagraph"/>
        <w:rPr>
          <w:rFonts w:ascii="Tahoma" w:hAnsi="Tahoma" w:cs="Tahoma"/>
          <w:sz w:val="24"/>
          <w:szCs w:val="24"/>
        </w:rPr>
      </w:pPr>
    </w:p>
    <w:p w:rsidRPr="001C228B" w:rsidR="00B2514C" w:rsidP="00B2514C" w:rsidRDefault="00B2514C" w14:paraId="15874A0C" w14:textId="77777777">
      <w:pPr>
        <w:pStyle w:val="ListParagraph"/>
        <w:ind w:left="0"/>
        <w:rPr>
          <w:rFonts w:ascii="Tahoma" w:hAnsi="Tahoma" w:cs="Tahoma"/>
          <w:sz w:val="24"/>
          <w:szCs w:val="24"/>
          <w:u w:val="single"/>
        </w:rPr>
      </w:pPr>
      <w:r w:rsidRPr="001C228B">
        <w:rPr>
          <w:rFonts w:ascii="Tahoma" w:hAnsi="Tahoma" w:cs="Tahoma"/>
          <w:sz w:val="24"/>
          <w:szCs w:val="24"/>
          <w:u w:val="single"/>
        </w:rPr>
        <w:t>Transition</w:t>
      </w:r>
    </w:p>
    <w:p w:rsidR="009D421B" w:rsidP="00B2514C" w:rsidRDefault="009D421B" w14:paraId="02307E63" w14:textId="77777777">
      <w:pPr>
        <w:pStyle w:val="ListParagraph"/>
        <w:ind w:left="0"/>
        <w:rPr>
          <w:rFonts w:ascii="Tahoma" w:hAnsi="Tahoma" w:cs="Tahoma"/>
          <w:sz w:val="24"/>
          <w:szCs w:val="24"/>
        </w:rPr>
      </w:pPr>
    </w:p>
    <w:p w:rsidRPr="00810D28" w:rsidR="00B2514C" w:rsidP="00B2514C" w:rsidRDefault="00B2514C" w14:paraId="196D4F25" w14:textId="77777777">
      <w:pPr>
        <w:pStyle w:val="ListParagraph"/>
        <w:ind w:left="0"/>
        <w:rPr>
          <w:rFonts w:ascii="Tahoma" w:hAnsi="Tahoma" w:cs="Tahoma"/>
          <w:sz w:val="24"/>
          <w:szCs w:val="24"/>
        </w:rPr>
      </w:pPr>
      <w:r w:rsidRPr="001C228B">
        <w:rPr>
          <w:rFonts w:ascii="Tahoma" w:hAnsi="Tahoma" w:cs="Tahoma"/>
          <w:sz w:val="24"/>
          <w:szCs w:val="24"/>
        </w:rPr>
        <w:t>We review progress 3 times a year and when there are concerns of student progress, it may be that a change of class within a year group to a class where there is addition</w:t>
      </w:r>
      <w:r w:rsidR="002A68A9">
        <w:rPr>
          <w:rFonts w:ascii="Tahoma" w:hAnsi="Tahoma" w:cs="Tahoma"/>
          <w:sz w:val="24"/>
          <w:szCs w:val="24"/>
        </w:rPr>
        <w:t>al support available (Learning Support Assistant and/</w:t>
      </w:r>
      <w:r w:rsidRPr="001C228B">
        <w:rPr>
          <w:rFonts w:ascii="Tahoma" w:hAnsi="Tahoma" w:cs="Tahoma"/>
          <w:sz w:val="24"/>
          <w:szCs w:val="24"/>
        </w:rPr>
        <w:t>or small group programmes from a different class) would be beneficial to the student and their learning.  This is done with the student and their parent involved. Some students will need sensitive conversations appropriate to their needs and understanding.</w:t>
      </w:r>
      <w:r w:rsidR="009F64FC">
        <w:rPr>
          <w:rFonts w:ascii="Tahoma" w:hAnsi="Tahoma" w:cs="Tahoma"/>
          <w:sz w:val="24"/>
          <w:szCs w:val="24"/>
        </w:rPr>
        <w:t xml:space="preserve">  </w:t>
      </w:r>
      <w:r w:rsidRPr="001C228B">
        <w:rPr>
          <w:rFonts w:ascii="Tahoma" w:hAnsi="Tahoma" w:cs="Tahoma"/>
          <w:sz w:val="24"/>
          <w:szCs w:val="24"/>
        </w:rPr>
        <w:t xml:space="preserve">Where students are transferring to us from a </w:t>
      </w:r>
      <w:r w:rsidRPr="00810D28">
        <w:rPr>
          <w:rFonts w:ascii="Tahoma" w:hAnsi="Tahoma" w:cs="Tahoma"/>
          <w:sz w:val="24"/>
          <w:szCs w:val="24"/>
        </w:rPr>
        <w:t>p</w:t>
      </w:r>
      <w:r w:rsidRPr="00810D28" w:rsidR="009F64FC">
        <w:rPr>
          <w:rFonts w:ascii="Tahoma" w:hAnsi="Tahoma" w:cs="Tahoma"/>
          <w:sz w:val="24"/>
          <w:szCs w:val="24"/>
        </w:rPr>
        <w:t xml:space="preserve">rimary setting and we have been </w:t>
      </w:r>
      <w:r w:rsidRPr="00810D28">
        <w:rPr>
          <w:rFonts w:ascii="Tahoma" w:hAnsi="Tahoma" w:cs="Tahoma"/>
          <w:sz w:val="24"/>
          <w:szCs w:val="24"/>
        </w:rPr>
        <w:t>informed/involved in their transition with identification of an additional need for greater tran</w:t>
      </w:r>
      <w:r w:rsidRPr="00810D28" w:rsidR="002A68A9">
        <w:rPr>
          <w:rFonts w:ascii="Tahoma" w:hAnsi="Tahoma" w:cs="Tahoma"/>
          <w:sz w:val="24"/>
          <w:szCs w:val="24"/>
        </w:rPr>
        <w:t>sition, we engage the Learning Support team and/</w:t>
      </w:r>
      <w:r w:rsidRPr="00810D28">
        <w:rPr>
          <w:rFonts w:ascii="Tahoma" w:hAnsi="Tahoma" w:cs="Tahoma"/>
          <w:sz w:val="24"/>
          <w:szCs w:val="24"/>
        </w:rPr>
        <w:t xml:space="preserve">or the Inclusion </w:t>
      </w:r>
      <w:r w:rsidRPr="00810D28" w:rsidR="004F01FA">
        <w:rPr>
          <w:rFonts w:ascii="Tahoma" w:hAnsi="Tahoma" w:cs="Tahoma"/>
          <w:sz w:val="24"/>
          <w:szCs w:val="24"/>
        </w:rPr>
        <w:t>Manager</w:t>
      </w:r>
      <w:r w:rsidRPr="00810D28">
        <w:rPr>
          <w:rFonts w:ascii="Tahoma" w:hAnsi="Tahoma" w:cs="Tahoma"/>
          <w:sz w:val="24"/>
          <w:szCs w:val="24"/>
        </w:rPr>
        <w:t xml:space="preserve"> to work through a programme of transition</w:t>
      </w:r>
      <w:r w:rsidRPr="00810D28" w:rsidR="00113706">
        <w:rPr>
          <w:rFonts w:ascii="Tahoma" w:hAnsi="Tahoma" w:cs="Tahoma"/>
          <w:sz w:val="24"/>
          <w:szCs w:val="24"/>
        </w:rPr>
        <w:t>. This</w:t>
      </w:r>
      <w:r w:rsidRPr="00810D28">
        <w:rPr>
          <w:rFonts w:ascii="Tahoma" w:hAnsi="Tahoma" w:cs="Tahoma"/>
          <w:sz w:val="24"/>
          <w:szCs w:val="24"/>
        </w:rPr>
        <w:t xml:space="preserve"> involve</w:t>
      </w:r>
      <w:r w:rsidRPr="00810D28" w:rsidR="002A68A9">
        <w:rPr>
          <w:rFonts w:ascii="Tahoma" w:hAnsi="Tahoma" w:cs="Tahoma"/>
          <w:sz w:val="24"/>
          <w:szCs w:val="24"/>
        </w:rPr>
        <w:t xml:space="preserve">s additional visits  </w:t>
      </w:r>
      <w:r w:rsidRPr="00810D28">
        <w:rPr>
          <w:rFonts w:ascii="Tahoma" w:hAnsi="Tahoma" w:cs="Tahoma"/>
          <w:sz w:val="24"/>
          <w:szCs w:val="24"/>
        </w:rPr>
        <w:t xml:space="preserve"> and experience above the 2 days we offer to all students in the summer term.</w:t>
      </w:r>
    </w:p>
    <w:p w:rsidRPr="00810D28" w:rsidR="002A68A9" w:rsidP="00B2514C" w:rsidRDefault="002A68A9" w14:paraId="1181F43F" w14:textId="77777777">
      <w:pPr>
        <w:pStyle w:val="ListParagraph"/>
        <w:ind w:left="0"/>
        <w:rPr>
          <w:rFonts w:ascii="Tahoma" w:hAnsi="Tahoma" w:cs="Tahoma"/>
          <w:sz w:val="24"/>
          <w:szCs w:val="24"/>
        </w:rPr>
      </w:pPr>
    </w:p>
    <w:p w:rsidRPr="00810D28" w:rsidR="002A68A9" w:rsidP="00B2514C" w:rsidRDefault="009131DF" w14:paraId="4183C909" w14:textId="77777777">
      <w:pPr>
        <w:pStyle w:val="ListParagraph"/>
        <w:ind w:left="0"/>
        <w:rPr>
          <w:rFonts w:ascii="Tahoma" w:hAnsi="Tahoma" w:cs="Tahoma"/>
          <w:sz w:val="24"/>
          <w:szCs w:val="24"/>
        </w:rPr>
      </w:pPr>
      <w:r w:rsidRPr="00810D28">
        <w:rPr>
          <w:rFonts w:ascii="Tahoma" w:hAnsi="Tahoma" w:cs="Tahoma"/>
          <w:sz w:val="24"/>
          <w:szCs w:val="24"/>
        </w:rPr>
        <w:t xml:space="preserve">Students who are going on </w:t>
      </w:r>
      <w:r w:rsidRPr="00810D28" w:rsidR="002A68A9">
        <w:rPr>
          <w:rFonts w:ascii="Tahoma" w:hAnsi="Tahoma" w:cs="Tahoma"/>
          <w:sz w:val="24"/>
          <w:szCs w:val="24"/>
        </w:rPr>
        <w:t xml:space="preserve">to a post 16 setting also attend </w:t>
      </w:r>
      <w:r w:rsidRPr="00810D28">
        <w:rPr>
          <w:rFonts w:ascii="Tahoma" w:hAnsi="Tahoma" w:cs="Tahoma"/>
          <w:sz w:val="24"/>
          <w:szCs w:val="24"/>
        </w:rPr>
        <w:t xml:space="preserve">additional transitional days and </w:t>
      </w:r>
      <w:r w:rsidRPr="00810D28" w:rsidR="009F64FC">
        <w:rPr>
          <w:rFonts w:ascii="Tahoma" w:hAnsi="Tahoma" w:cs="Tahoma"/>
          <w:sz w:val="24"/>
          <w:szCs w:val="24"/>
        </w:rPr>
        <w:t>for our most vulnerable students</w:t>
      </w:r>
      <w:r w:rsidRPr="00810D28">
        <w:rPr>
          <w:rFonts w:ascii="Tahoma" w:hAnsi="Tahoma" w:cs="Tahoma"/>
          <w:sz w:val="24"/>
          <w:szCs w:val="24"/>
        </w:rPr>
        <w:t xml:space="preserve"> a member o</w:t>
      </w:r>
      <w:r w:rsidRPr="00810D28" w:rsidR="00113706">
        <w:rPr>
          <w:rFonts w:ascii="Tahoma" w:hAnsi="Tahoma" w:cs="Tahoma"/>
          <w:sz w:val="24"/>
          <w:szCs w:val="24"/>
        </w:rPr>
        <w:t>f the Learning Support team may</w:t>
      </w:r>
      <w:r w:rsidRPr="00810D28">
        <w:rPr>
          <w:rFonts w:ascii="Tahoma" w:hAnsi="Tahoma" w:cs="Tahoma"/>
          <w:sz w:val="24"/>
          <w:szCs w:val="24"/>
        </w:rPr>
        <w:t xml:space="preserve"> accompany them and liaise with the post 16 provider. </w:t>
      </w:r>
    </w:p>
    <w:p w:rsidRPr="00810D28" w:rsidR="002A68A9" w:rsidP="00B2514C" w:rsidRDefault="002A68A9" w14:paraId="77C4484A" w14:textId="77777777">
      <w:pPr>
        <w:pStyle w:val="ListParagraph"/>
        <w:ind w:left="0"/>
        <w:rPr>
          <w:rFonts w:ascii="Tahoma" w:hAnsi="Tahoma" w:cs="Tahoma"/>
          <w:sz w:val="24"/>
          <w:szCs w:val="24"/>
        </w:rPr>
      </w:pPr>
    </w:p>
    <w:p w:rsidRPr="001C228B" w:rsidR="009131DF" w:rsidP="00B2514C" w:rsidRDefault="009F64FC" w14:paraId="40163FE9" w14:textId="77777777">
      <w:pPr>
        <w:pStyle w:val="ListParagraph"/>
        <w:ind w:left="0"/>
        <w:rPr>
          <w:rFonts w:ascii="Tahoma" w:hAnsi="Tahoma" w:cs="Tahoma"/>
          <w:sz w:val="24"/>
          <w:szCs w:val="24"/>
        </w:rPr>
      </w:pPr>
      <w:r w:rsidRPr="00810D28">
        <w:rPr>
          <w:rFonts w:ascii="Tahoma" w:hAnsi="Tahoma" w:cs="Tahoma"/>
          <w:sz w:val="24"/>
          <w:szCs w:val="24"/>
        </w:rPr>
        <w:t>The Careers service will be involved with EHCP students from Year 8 onwards.</w:t>
      </w:r>
    </w:p>
    <w:p w:rsidRPr="000812F4" w:rsidR="009131DF" w:rsidP="00B2514C" w:rsidRDefault="00415D90" w14:paraId="309E9F64" w14:textId="77777777">
      <w:pPr>
        <w:pStyle w:val="ListParagraph"/>
        <w:ind w:left="0"/>
        <w:rPr>
          <w:rFonts w:ascii="Tahoma" w:hAnsi="Tahoma" w:cs="Tahoma"/>
          <w:color w:val="000000"/>
          <w:sz w:val="24"/>
          <w:szCs w:val="24"/>
        </w:rPr>
      </w:pPr>
      <w:r>
        <w:rPr>
          <w:rFonts w:ascii="Tahoma" w:hAnsi="Tahoma" w:cs="Tahoma"/>
          <w:color w:val="FF0000"/>
          <w:sz w:val="24"/>
          <w:szCs w:val="24"/>
        </w:rPr>
        <w:br w:type="page"/>
      </w:r>
    </w:p>
    <w:p w:rsidRPr="001C228B" w:rsidR="009131DF" w:rsidP="00B2514C" w:rsidRDefault="009131DF" w14:paraId="50559FAF" w14:textId="77777777">
      <w:pPr>
        <w:pStyle w:val="ListParagraph"/>
        <w:ind w:left="0"/>
        <w:rPr>
          <w:rFonts w:ascii="Tahoma" w:hAnsi="Tahoma" w:cs="Tahoma"/>
          <w:color w:val="000000"/>
          <w:sz w:val="24"/>
          <w:szCs w:val="24"/>
          <w:u w:val="single"/>
        </w:rPr>
      </w:pPr>
      <w:r w:rsidRPr="001C228B">
        <w:rPr>
          <w:rFonts w:ascii="Tahoma" w:hAnsi="Tahoma" w:cs="Tahoma"/>
          <w:color w:val="000000"/>
          <w:sz w:val="24"/>
          <w:szCs w:val="24"/>
          <w:u w:val="single"/>
        </w:rPr>
        <w:lastRenderedPageBreak/>
        <w:t>SUPPORTING STUDENTS AT SCHOOL WITH MEDICAL CONDITIONS</w:t>
      </w:r>
    </w:p>
    <w:p w:rsidRPr="00415D90" w:rsidR="00415D90" w:rsidP="00415D90" w:rsidRDefault="00415D90" w14:paraId="7FDBED0A" w14:textId="77777777">
      <w:pPr>
        <w:autoSpaceDE w:val="0"/>
        <w:autoSpaceDN w:val="0"/>
        <w:adjustRightInd w:val="0"/>
        <w:spacing w:after="0" w:line="240" w:lineRule="auto"/>
        <w:rPr>
          <w:rFonts w:ascii="Arial" w:hAnsi="Arial" w:cs="Arial"/>
          <w:color w:val="000000"/>
          <w:sz w:val="24"/>
          <w:szCs w:val="24"/>
          <w:lang w:eastAsia="en-GB"/>
        </w:rPr>
      </w:pPr>
    </w:p>
    <w:p w:rsidR="00043BC6" w:rsidP="00415D90" w:rsidRDefault="00043BC6" w14:paraId="33218B20" w14:textId="77777777">
      <w:pPr>
        <w:numPr>
          <w:ilvl w:val="0"/>
          <w:numId w:val="11"/>
        </w:numPr>
        <w:autoSpaceDE w:val="0"/>
        <w:autoSpaceDN w:val="0"/>
        <w:adjustRightInd w:val="0"/>
        <w:spacing w:after="78" w:line="240" w:lineRule="auto"/>
        <w:rPr>
          <w:rFonts w:ascii="Tahoma" w:hAnsi="Tahoma" w:cs="Tahoma"/>
          <w:color w:val="000000"/>
          <w:sz w:val="24"/>
          <w:szCs w:val="24"/>
          <w:lang w:eastAsia="en-GB"/>
        </w:rPr>
      </w:pPr>
      <w:r>
        <w:rPr>
          <w:rFonts w:ascii="Tahoma" w:hAnsi="Tahoma" w:cs="Tahoma"/>
          <w:color w:val="000000"/>
          <w:sz w:val="24"/>
          <w:szCs w:val="24"/>
          <w:lang w:eastAsia="en-GB"/>
        </w:rPr>
        <w:t>The Schools policy for supporting students with medical conditions is on the school website www.jstc.org.uk</w:t>
      </w:r>
    </w:p>
    <w:p w:rsidRPr="00415D90" w:rsidR="009B0622" w:rsidP="00415D90" w:rsidRDefault="009B0622" w14:paraId="28E31315" w14:textId="77777777">
      <w:pPr>
        <w:numPr>
          <w:ilvl w:val="0"/>
          <w:numId w:val="11"/>
        </w:numPr>
        <w:autoSpaceDE w:val="0"/>
        <w:autoSpaceDN w:val="0"/>
        <w:adjustRightInd w:val="0"/>
        <w:spacing w:after="78" w:line="240" w:lineRule="auto"/>
        <w:rPr>
          <w:rFonts w:ascii="Tahoma" w:hAnsi="Tahoma" w:cs="Tahoma"/>
          <w:color w:val="000000"/>
          <w:sz w:val="24"/>
          <w:szCs w:val="24"/>
          <w:lang w:eastAsia="en-GB"/>
        </w:rPr>
      </w:pPr>
      <w:r>
        <w:rPr>
          <w:rFonts w:ascii="Tahoma" w:hAnsi="Tahoma" w:cs="Tahoma"/>
          <w:color w:val="000000"/>
          <w:sz w:val="24"/>
          <w:szCs w:val="24"/>
          <w:lang w:eastAsia="en-GB"/>
        </w:rPr>
        <w:t>The LA Local Offer can also be read (Regulation 53, Part 4) from www.lincolnshire.gov.uk/SENDlocaloffer</w:t>
      </w:r>
    </w:p>
    <w:p w:rsidRPr="000812F4" w:rsidR="009131DF" w:rsidP="00B2514C" w:rsidRDefault="009131DF" w14:paraId="2A5FD8E8" w14:textId="77777777">
      <w:pPr>
        <w:pStyle w:val="ListParagraph"/>
        <w:ind w:left="0"/>
        <w:rPr>
          <w:rFonts w:ascii="Tahoma" w:hAnsi="Tahoma" w:cs="Tahoma"/>
          <w:color w:val="000000"/>
          <w:szCs w:val="24"/>
          <w:u w:val="single"/>
        </w:rPr>
      </w:pPr>
    </w:p>
    <w:p w:rsidRPr="001C228B" w:rsidR="009131DF" w:rsidP="00B2514C" w:rsidRDefault="009131DF" w14:paraId="3A1112AD" w14:textId="77777777">
      <w:pPr>
        <w:pStyle w:val="ListParagraph"/>
        <w:ind w:left="0"/>
        <w:rPr>
          <w:rFonts w:ascii="Tahoma" w:hAnsi="Tahoma" w:cs="Tahoma"/>
          <w:sz w:val="24"/>
          <w:szCs w:val="24"/>
          <w:u w:val="single"/>
        </w:rPr>
      </w:pPr>
      <w:r w:rsidRPr="001C228B">
        <w:rPr>
          <w:rFonts w:ascii="Tahoma" w:hAnsi="Tahoma" w:cs="Tahoma"/>
          <w:sz w:val="24"/>
          <w:szCs w:val="24"/>
          <w:u w:val="single"/>
        </w:rPr>
        <w:t>MONITORING AND EVALUATION OF SEND</w:t>
      </w:r>
    </w:p>
    <w:p w:rsidRPr="001C228B" w:rsidR="00276306" w:rsidP="006D0553" w:rsidRDefault="00D611CA" w14:paraId="3C063AE2" w14:textId="77777777">
      <w:pPr>
        <w:rPr>
          <w:rFonts w:ascii="Tahoma" w:hAnsi="Tahoma" w:cs="Tahoma"/>
          <w:sz w:val="24"/>
          <w:szCs w:val="24"/>
        </w:rPr>
      </w:pPr>
      <w:r>
        <w:rPr>
          <w:rFonts w:ascii="Tahoma" w:hAnsi="Tahoma" w:cs="Tahoma"/>
          <w:sz w:val="24"/>
          <w:szCs w:val="24"/>
        </w:rPr>
        <w:t>We use regular audits of parent</w:t>
      </w:r>
      <w:r w:rsidRPr="001C228B" w:rsidR="00276306">
        <w:rPr>
          <w:rFonts w:ascii="Tahoma" w:hAnsi="Tahoma" w:cs="Tahoma"/>
          <w:sz w:val="24"/>
          <w:szCs w:val="24"/>
        </w:rPr>
        <w:t xml:space="preserve"> and </w:t>
      </w:r>
      <w:r>
        <w:rPr>
          <w:rFonts w:ascii="Tahoma" w:hAnsi="Tahoma" w:cs="Tahoma"/>
          <w:sz w:val="24"/>
          <w:szCs w:val="24"/>
        </w:rPr>
        <w:t>pupil</w:t>
      </w:r>
      <w:r w:rsidRPr="001C228B" w:rsidR="00276306">
        <w:rPr>
          <w:rFonts w:ascii="Tahoma" w:hAnsi="Tahoma" w:cs="Tahoma"/>
          <w:sz w:val="24"/>
          <w:szCs w:val="24"/>
        </w:rPr>
        <w:t xml:space="preserve"> views to monitor and evaluate our provision.</w:t>
      </w:r>
    </w:p>
    <w:p w:rsidRPr="001C228B" w:rsidR="00276306" w:rsidP="006D0553" w:rsidRDefault="00D611CA" w14:paraId="560DC73E" w14:textId="77777777">
      <w:pPr>
        <w:rPr>
          <w:rFonts w:ascii="Tahoma" w:hAnsi="Tahoma" w:cs="Tahoma"/>
          <w:sz w:val="24"/>
          <w:szCs w:val="24"/>
        </w:rPr>
      </w:pPr>
      <w:r>
        <w:rPr>
          <w:rFonts w:ascii="Tahoma" w:hAnsi="Tahoma" w:cs="Tahoma"/>
          <w:sz w:val="24"/>
          <w:szCs w:val="24"/>
        </w:rPr>
        <w:t xml:space="preserve">Our </w:t>
      </w:r>
      <w:r w:rsidRPr="00DF6E8C">
        <w:rPr>
          <w:rFonts w:ascii="Tahoma" w:hAnsi="Tahoma" w:cs="Tahoma"/>
          <w:sz w:val="24"/>
          <w:szCs w:val="24"/>
        </w:rPr>
        <w:t>SEN</w:t>
      </w:r>
      <w:r w:rsidRPr="00DF6E8C" w:rsidR="00F50FA6">
        <w:rPr>
          <w:rFonts w:ascii="Tahoma" w:hAnsi="Tahoma" w:cs="Tahoma"/>
          <w:sz w:val="24"/>
          <w:szCs w:val="24"/>
        </w:rPr>
        <w:t>D</w:t>
      </w:r>
      <w:r w:rsidRPr="00DF6E8C">
        <w:rPr>
          <w:rFonts w:ascii="Tahoma" w:hAnsi="Tahoma" w:cs="Tahoma"/>
          <w:sz w:val="24"/>
          <w:szCs w:val="24"/>
        </w:rPr>
        <w:t>CO G</w:t>
      </w:r>
      <w:r w:rsidRPr="00DF6E8C" w:rsidR="00276306">
        <w:rPr>
          <w:rFonts w:ascii="Tahoma" w:hAnsi="Tahoma" w:cs="Tahoma"/>
          <w:sz w:val="24"/>
          <w:szCs w:val="24"/>
        </w:rPr>
        <w:t>overnor works closely with the SEN</w:t>
      </w:r>
      <w:r w:rsidRPr="00DF6E8C" w:rsidR="00F50FA6">
        <w:rPr>
          <w:rFonts w:ascii="Tahoma" w:hAnsi="Tahoma" w:cs="Tahoma"/>
          <w:sz w:val="24"/>
          <w:szCs w:val="24"/>
        </w:rPr>
        <w:t>D</w:t>
      </w:r>
      <w:r w:rsidRPr="00DF6E8C" w:rsidR="00276306">
        <w:rPr>
          <w:rFonts w:ascii="Tahoma" w:hAnsi="Tahoma" w:cs="Tahoma"/>
          <w:sz w:val="24"/>
          <w:szCs w:val="24"/>
        </w:rPr>
        <w:t>CO to ensure quality provision is provided and evaluated.</w:t>
      </w:r>
    </w:p>
    <w:p w:rsidRPr="001C228B" w:rsidR="00276306" w:rsidP="006D0553" w:rsidRDefault="00276306" w14:paraId="69A178E0" w14:textId="77777777">
      <w:pPr>
        <w:rPr>
          <w:rFonts w:ascii="Tahoma" w:hAnsi="Tahoma" w:cs="Tahoma"/>
          <w:sz w:val="24"/>
          <w:szCs w:val="24"/>
          <w:u w:val="single"/>
        </w:rPr>
      </w:pPr>
      <w:r w:rsidRPr="001C228B">
        <w:rPr>
          <w:rFonts w:ascii="Tahoma" w:hAnsi="Tahoma" w:cs="Tahoma"/>
          <w:sz w:val="24"/>
          <w:szCs w:val="24"/>
          <w:u w:val="single"/>
        </w:rPr>
        <w:t xml:space="preserve">TRAINING AND RESOURCES </w:t>
      </w:r>
    </w:p>
    <w:p w:rsidRPr="00415D90" w:rsidR="00415D90" w:rsidP="00415D90" w:rsidRDefault="00415D90" w14:paraId="72A72408" w14:textId="77777777">
      <w:pPr>
        <w:pStyle w:val="Default"/>
        <w:rPr>
          <w:rFonts w:ascii="Tahoma" w:hAnsi="Tahoma" w:cs="Tahoma"/>
        </w:rPr>
      </w:pPr>
      <w:r>
        <w:rPr>
          <w:rFonts w:ascii="Tahoma" w:hAnsi="Tahoma" w:cs="Tahoma"/>
          <w:bCs/>
        </w:rPr>
        <w:t xml:space="preserve"> </w:t>
      </w:r>
      <w:r w:rsidRPr="00810D28">
        <w:rPr>
          <w:rFonts w:ascii="Tahoma" w:hAnsi="Tahoma" w:cs="Tahoma"/>
        </w:rPr>
        <w:t xml:space="preserve">As part of our </w:t>
      </w:r>
      <w:proofErr w:type="gramStart"/>
      <w:r w:rsidRPr="00810D28">
        <w:rPr>
          <w:rFonts w:ascii="Tahoma" w:hAnsi="Tahoma" w:cs="Tahoma"/>
        </w:rPr>
        <w:t>budget</w:t>
      </w:r>
      <w:proofErr w:type="gramEnd"/>
      <w:r w:rsidRPr="00810D28">
        <w:rPr>
          <w:rFonts w:ascii="Tahoma" w:hAnsi="Tahoma" w:cs="Tahoma"/>
        </w:rPr>
        <w:t xml:space="preserve"> we receive ‘notional SEN funding’.  This funding is used to ensure that the quality of teaching is good in the school and that there are sufficient resources to deploy additional and different teaching for pupils requiring SEN support.  The amount of support required for each pupil to make good progress will be different in each case and a full list of the interventions we can offer is on our provision map.  In very few cases a very high level of resource is required.  The funding arrangements require schools to provide up to £6000 per year of resource for pupils with high needs, and above that amount the Local Authority shou</w:t>
      </w:r>
      <w:r w:rsidRPr="00810D28" w:rsidR="00D611CA">
        <w:rPr>
          <w:rFonts w:ascii="Tahoma" w:hAnsi="Tahoma" w:cs="Tahoma"/>
        </w:rPr>
        <w:t>ld</w:t>
      </w:r>
      <w:r w:rsidRPr="00810D28" w:rsidR="00E24109">
        <w:rPr>
          <w:rFonts w:ascii="Tahoma" w:hAnsi="Tahoma" w:cs="Tahoma"/>
        </w:rPr>
        <w:t xml:space="preserve"> but not always</w:t>
      </w:r>
      <w:r w:rsidRPr="00810D28" w:rsidR="00D611CA">
        <w:rPr>
          <w:rFonts w:ascii="Tahoma" w:hAnsi="Tahoma" w:cs="Tahoma"/>
        </w:rPr>
        <w:t xml:space="preserve"> provide top up to the school.</w:t>
      </w:r>
    </w:p>
    <w:p w:rsidRPr="002B6767" w:rsidR="002B6767" w:rsidP="002B6767" w:rsidRDefault="002B6767" w14:paraId="111E2E03" w14:textId="77777777">
      <w:pPr>
        <w:autoSpaceDE w:val="0"/>
        <w:autoSpaceDN w:val="0"/>
        <w:adjustRightInd w:val="0"/>
        <w:spacing w:after="0" w:line="240" w:lineRule="auto"/>
        <w:rPr>
          <w:rFonts w:ascii="Arial" w:hAnsi="Arial" w:cs="Arial"/>
          <w:color w:val="000000"/>
          <w:sz w:val="24"/>
          <w:szCs w:val="24"/>
          <w:lang w:eastAsia="en-GB"/>
        </w:rPr>
      </w:pPr>
    </w:p>
    <w:p w:rsidRPr="002B6767" w:rsidR="002B6767" w:rsidP="002B6767" w:rsidRDefault="002B6767" w14:paraId="4DD7DA2B" w14:textId="77777777">
      <w:pPr>
        <w:numPr>
          <w:ilvl w:val="0"/>
          <w:numId w:val="14"/>
        </w:numPr>
        <w:autoSpaceDE w:val="0"/>
        <w:autoSpaceDN w:val="0"/>
        <w:adjustRightInd w:val="0"/>
        <w:spacing w:after="76" w:line="240" w:lineRule="auto"/>
        <w:rPr>
          <w:rFonts w:ascii="Tahoma" w:hAnsi="Tahoma" w:cs="Tahoma"/>
          <w:color w:val="000000"/>
          <w:sz w:val="24"/>
          <w:szCs w:val="24"/>
          <w:lang w:eastAsia="en-GB"/>
        </w:rPr>
      </w:pPr>
      <w:r w:rsidRPr="002B6767">
        <w:rPr>
          <w:rFonts w:ascii="Tahoma" w:hAnsi="Tahoma" w:cs="Tahoma"/>
          <w:color w:val="000000"/>
          <w:sz w:val="24"/>
          <w:szCs w:val="24"/>
          <w:lang w:eastAsia="en-GB"/>
        </w:rPr>
        <w:t xml:space="preserve">In order to maintain and develop the quality of teaching and provision to respond to the strengths and needs of all pupils, all staff are encouraged to undertake training and development. </w:t>
      </w:r>
    </w:p>
    <w:p w:rsidRPr="00810D28" w:rsidR="002B6767" w:rsidP="002B6767" w:rsidRDefault="002B6767" w14:paraId="6CD97C7C" w14:textId="77777777">
      <w:pPr>
        <w:numPr>
          <w:ilvl w:val="0"/>
          <w:numId w:val="13"/>
        </w:numPr>
        <w:autoSpaceDE w:val="0"/>
        <w:autoSpaceDN w:val="0"/>
        <w:adjustRightInd w:val="0"/>
        <w:spacing w:after="76" w:line="240" w:lineRule="auto"/>
        <w:rPr>
          <w:rFonts w:ascii="Tahoma" w:hAnsi="Tahoma" w:cs="Tahoma"/>
          <w:color w:val="000000"/>
          <w:sz w:val="24"/>
          <w:szCs w:val="24"/>
          <w:lang w:eastAsia="en-GB"/>
        </w:rPr>
      </w:pPr>
      <w:r w:rsidRPr="002B6767">
        <w:rPr>
          <w:rFonts w:ascii="Tahoma" w:hAnsi="Tahoma" w:cs="Tahoma"/>
          <w:color w:val="000000"/>
          <w:sz w:val="24"/>
          <w:szCs w:val="24"/>
          <w:lang w:eastAsia="en-GB"/>
        </w:rPr>
        <w:t xml:space="preserve">Training </w:t>
      </w:r>
      <w:r w:rsidRPr="00810D28">
        <w:rPr>
          <w:rFonts w:ascii="Tahoma" w:hAnsi="Tahoma" w:cs="Tahoma"/>
          <w:color w:val="000000"/>
          <w:sz w:val="24"/>
          <w:szCs w:val="24"/>
          <w:lang w:eastAsia="en-GB"/>
        </w:rPr>
        <w:t xml:space="preserve">needs of staff are identified through the school’s self-evaluation process. </w:t>
      </w:r>
    </w:p>
    <w:p w:rsidRPr="00810D28" w:rsidR="002B6767" w:rsidP="002B6767" w:rsidRDefault="002B6767" w14:paraId="6E898B38" w14:textId="77777777">
      <w:pPr>
        <w:numPr>
          <w:ilvl w:val="0"/>
          <w:numId w:val="13"/>
        </w:numPr>
        <w:autoSpaceDE w:val="0"/>
        <w:autoSpaceDN w:val="0"/>
        <w:adjustRightInd w:val="0"/>
        <w:spacing w:after="76" w:line="240" w:lineRule="auto"/>
        <w:rPr>
          <w:rFonts w:ascii="Tahoma" w:hAnsi="Tahoma" w:cs="Tahoma"/>
          <w:color w:val="000000"/>
          <w:sz w:val="24"/>
          <w:szCs w:val="24"/>
          <w:lang w:eastAsia="en-GB"/>
        </w:rPr>
      </w:pPr>
      <w:r w:rsidRPr="00810D28">
        <w:rPr>
          <w:rFonts w:ascii="Tahoma" w:hAnsi="Tahoma" w:cs="Tahoma"/>
          <w:color w:val="000000"/>
          <w:sz w:val="24"/>
          <w:szCs w:val="24"/>
          <w:lang w:eastAsia="en-GB"/>
        </w:rPr>
        <w:t xml:space="preserve">All teachers and support staff undertake induction on taking up a post and this includes </w:t>
      </w:r>
      <w:r w:rsidRPr="00810D28" w:rsidR="00113706">
        <w:rPr>
          <w:rFonts w:ascii="Tahoma" w:hAnsi="Tahoma" w:cs="Tahoma"/>
          <w:color w:val="000000"/>
          <w:sz w:val="24"/>
          <w:szCs w:val="24"/>
          <w:lang w:eastAsia="en-GB"/>
        </w:rPr>
        <w:t>training from t</w:t>
      </w:r>
      <w:r w:rsidRPr="00810D28">
        <w:rPr>
          <w:rFonts w:ascii="Tahoma" w:hAnsi="Tahoma" w:cs="Tahoma"/>
          <w:color w:val="000000"/>
          <w:sz w:val="24"/>
          <w:szCs w:val="24"/>
          <w:lang w:eastAsia="en-GB"/>
        </w:rPr>
        <w:t>he SEN</w:t>
      </w:r>
      <w:r w:rsidRPr="00810D28" w:rsidR="00F50FA6">
        <w:rPr>
          <w:rFonts w:ascii="Tahoma" w:hAnsi="Tahoma" w:cs="Tahoma"/>
          <w:color w:val="000000"/>
          <w:sz w:val="24"/>
          <w:szCs w:val="24"/>
          <w:lang w:eastAsia="en-GB"/>
        </w:rPr>
        <w:t>D</w:t>
      </w:r>
      <w:r w:rsidRPr="00810D28" w:rsidR="00113706">
        <w:rPr>
          <w:rFonts w:ascii="Tahoma" w:hAnsi="Tahoma" w:cs="Tahoma"/>
          <w:color w:val="000000"/>
          <w:sz w:val="24"/>
          <w:szCs w:val="24"/>
          <w:lang w:eastAsia="en-GB"/>
        </w:rPr>
        <w:t xml:space="preserve">CO </w:t>
      </w:r>
      <w:r w:rsidRPr="00810D28">
        <w:rPr>
          <w:rFonts w:ascii="Tahoma" w:hAnsi="Tahoma" w:cs="Tahoma"/>
          <w:color w:val="000000"/>
          <w:sz w:val="24"/>
          <w:szCs w:val="24"/>
          <w:lang w:eastAsia="en-GB"/>
        </w:rPr>
        <w:t>explain</w:t>
      </w:r>
      <w:r w:rsidRPr="00810D28" w:rsidR="00113706">
        <w:rPr>
          <w:rFonts w:ascii="Tahoma" w:hAnsi="Tahoma" w:cs="Tahoma"/>
          <w:color w:val="000000"/>
          <w:sz w:val="24"/>
          <w:szCs w:val="24"/>
          <w:lang w:eastAsia="en-GB"/>
        </w:rPr>
        <w:t>ing</w:t>
      </w:r>
      <w:r w:rsidRPr="00810D28">
        <w:rPr>
          <w:rFonts w:ascii="Tahoma" w:hAnsi="Tahoma" w:cs="Tahoma"/>
          <w:color w:val="000000"/>
          <w:sz w:val="24"/>
          <w:szCs w:val="24"/>
          <w:lang w:eastAsia="en-GB"/>
        </w:rPr>
        <w:t xml:space="preserve"> the systems and structures in place around the school’s SEND provision and practice and to discuss the needs of individual pupils.</w:t>
      </w:r>
    </w:p>
    <w:p w:rsidRPr="00810D28" w:rsidR="002B6767" w:rsidP="002B6767" w:rsidRDefault="002B6767" w14:paraId="2DAECC05" w14:textId="77777777">
      <w:pPr>
        <w:numPr>
          <w:ilvl w:val="0"/>
          <w:numId w:val="13"/>
        </w:numPr>
        <w:autoSpaceDE w:val="0"/>
        <w:autoSpaceDN w:val="0"/>
        <w:adjustRightInd w:val="0"/>
        <w:spacing w:after="76" w:line="240" w:lineRule="auto"/>
        <w:rPr>
          <w:rFonts w:ascii="Tahoma" w:hAnsi="Tahoma" w:cs="Tahoma"/>
          <w:color w:val="000000"/>
          <w:sz w:val="24"/>
          <w:szCs w:val="24"/>
          <w:lang w:eastAsia="en-GB"/>
        </w:rPr>
      </w:pPr>
      <w:r w:rsidRPr="00810D28">
        <w:rPr>
          <w:rFonts w:ascii="Tahoma" w:hAnsi="Tahoma" w:cs="Tahoma"/>
          <w:color w:val="000000"/>
          <w:sz w:val="24"/>
          <w:szCs w:val="24"/>
          <w:lang w:eastAsia="en-GB"/>
        </w:rPr>
        <w:t>The school’s</w:t>
      </w:r>
      <w:r w:rsidRPr="00810D28" w:rsidR="00D611CA">
        <w:rPr>
          <w:rFonts w:ascii="Tahoma" w:hAnsi="Tahoma" w:cs="Tahoma"/>
          <w:color w:val="000000"/>
          <w:sz w:val="24"/>
          <w:szCs w:val="24"/>
          <w:lang w:eastAsia="en-GB"/>
        </w:rPr>
        <w:t xml:space="preserve"> SEN</w:t>
      </w:r>
      <w:r w:rsidRPr="00810D28" w:rsidR="00F50FA6">
        <w:rPr>
          <w:rFonts w:ascii="Tahoma" w:hAnsi="Tahoma" w:cs="Tahoma"/>
          <w:color w:val="000000"/>
          <w:sz w:val="24"/>
          <w:szCs w:val="24"/>
          <w:lang w:eastAsia="en-GB"/>
        </w:rPr>
        <w:t>D</w:t>
      </w:r>
      <w:r w:rsidRPr="00810D28" w:rsidR="00D611CA">
        <w:rPr>
          <w:rFonts w:ascii="Tahoma" w:hAnsi="Tahoma" w:cs="Tahoma"/>
          <w:color w:val="000000"/>
          <w:sz w:val="24"/>
          <w:szCs w:val="24"/>
          <w:lang w:eastAsia="en-GB"/>
        </w:rPr>
        <w:t>CO</w:t>
      </w:r>
      <w:r w:rsidRPr="00810D28" w:rsidR="00113706">
        <w:rPr>
          <w:rFonts w:ascii="Tahoma" w:hAnsi="Tahoma" w:cs="Tahoma"/>
          <w:color w:val="000000"/>
          <w:sz w:val="24"/>
          <w:szCs w:val="24"/>
          <w:lang w:eastAsia="en-GB"/>
        </w:rPr>
        <w:t>/ SENDCo Assistant,</w:t>
      </w:r>
      <w:r w:rsidRPr="00810D28" w:rsidR="00D611CA">
        <w:rPr>
          <w:rFonts w:ascii="Tahoma" w:hAnsi="Tahoma" w:cs="Tahoma"/>
          <w:color w:val="000000"/>
          <w:sz w:val="24"/>
          <w:szCs w:val="24"/>
          <w:lang w:eastAsia="en-GB"/>
        </w:rPr>
        <w:t xml:space="preserve"> regularly attend the Local Authority’s </w:t>
      </w:r>
      <w:r w:rsidRPr="00810D28">
        <w:rPr>
          <w:rFonts w:ascii="Tahoma" w:hAnsi="Tahoma" w:cs="Tahoma"/>
          <w:color w:val="000000"/>
          <w:sz w:val="24"/>
          <w:szCs w:val="24"/>
          <w:lang w:eastAsia="en-GB"/>
        </w:rPr>
        <w:t>SEN</w:t>
      </w:r>
      <w:r w:rsidRPr="00810D28" w:rsidR="00F50FA6">
        <w:rPr>
          <w:rFonts w:ascii="Tahoma" w:hAnsi="Tahoma" w:cs="Tahoma"/>
          <w:color w:val="000000"/>
          <w:sz w:val="24"/>
          <w:szCs w:val="24"/>
          <w:lang w:eastAsia="en-GB"/>
        </w:rPr>
        <w:t>D</w:t>
      </w:r>
      <w:r w:rsidRPr="00810D28">
        <w:rPr>
          <w:rFonts w:ascii="Tahoma" w:hAnsi="Tahoma" w:cs="Tahoma"/>
          <w:color w:val="000000"/>
          <w:sz w:val="24"/>
          <w:szCs w:val="24"/>
          <w:lang w:eastAsia="en-GB"/>
        </w:rPr>
        <w:t xml:space="preserve">CO network meetings in order to keep up to date with local and national updates in SEND. </w:t>
      </w:r>
    </w:p>
    <w:p w:rsidRPr="00810D28" w:rsidR="002B6767" w:rsidP="002B6767" w:rsidRDefault="002B6767" w14:paraId="25D5AC37" w14:textId="77777777">
      <w:pPr>
        <w:numPr>
          <w:ilvl w:val="0"/>
          <w:numId w:val="13"/>
        </w:numPr>
        <w:autoSpaceDE w:val="0"/>
        <w:autoSpaceDN w:val="0"/>
        <w:adjustRightInd w:val="0"/>
        <w:spacing w:after="76" w:line="240" w:lineRule="auto"/>
        <w:rPr>
          <w:rFonts w:ascii="Tahoma" w:hAnsi="Tahoma" w:cs="Tahoma"/>
          <w:color w:val="000000"/>
          <w:sz w:val="24"/>
          <w:szCs w:val="24"/>
          <w:lang w:eastAsia="en-GB"/>
        </w:rPr>
      </w:pPr>
      <w:r w:rsidRPr="00810D28">
        <w:rPr>
          <w:rFonts w:ascii="Tahoma" w:hAnsi="Tahoma" w:cs="Tahoma"/>
          <w:color w:val="000000"/>
          <w:sz w:val="24"/>
          <w:szCs w:val="24"/>
          <w:lang w:eastAsia="en-GB"/>
        </w:rPr>
        <w:t>The SEN</w:t>
      </w:r>
      <w:r w:rsidRPr="00810D28" w:rsidR="00F50FA6">
        <w:rPr>
          <w:rFonts w:ascii="Tahoma" w:hAnsi="Tahoma" w:cs="Tahoma"/>
          <w:color w:val="000000"/>
          <w:sz w:val="24"/>
          <w:szCs w:val="24"/>
          <w:lang w:eastAsia="en-GB"/>
        </w:rPr>
        <w:t>D</w:t>
      </w:r>
      <w:r w:rsidRPr="00810D28">
        <w:rPr>
          <w:rFonts w:ascii="Tahoma" w:hAnsi="Tahoma" w:cs="Tahoma"/>
          <w:color w:val="000000"/>
          <w:sz w:val="24"/>
          <w:szCs w:val="24"/>
          <w:lang w:eastAsia="en-GB"/>
        </w:rPr>
        <w:t>CO is a member of NASEN</w:t>
      </w:r>
      <w:r w:rsidRPr="00810D28" w:rsidR="00D611CA">
        <w:rPr>
          <w:rFonts w:ascii="Tahoma" w:hAnsi="Tahoma" w:cs="Tahoma"/>
          <w:color w:val="000000"/>
          <w:sz w:val="24"/>
          <w:szCs w:val="24"/>
          <w:lang w:eastAsia="en-GB"/>
        </w:rPr>
        <w:t>.</w:t>
      </w:r>
    </w:p>
    <w:p w:rsidRPr="00810D28" w:rsidR="002B6767" w:rsidP="002B6767" w:rsidRDefault="002B6767" w14:paraId="113C9000" w14:textId="2543D346">
      <w:pPr>
        <w:numPr>
          <w:ilvl w:val="0"/>
          <w:numId w:val="13"/>
        </w:numPr>
        <w:autoSpaceDE w:val="0"/>
        <w:autoSpaceDN w:val="0"/>
        <w:adjustRightInd w:val="0"/>
        <w:spacing w:after="76" w:line="240" w:lineRule="auto"/>
        <w:rPr>
          <w:rFonts w:ascii="Tahoma" w:hAnsi="Tahoma" w:cs="Tahoma"/>
          <w:color w:val="000000"/>
          <w:sz w:val="24"/>
          <w:szCs w:val="24"/>
          <w:lang w:eastAsia="en-GB"/>
        </w:rPr>
      </w:pPr>
      <w:r w:rsidRPr="00810D28">
        <w:rPr>
          <w:rFonts w:ascii="Tahoma" w:hAnsi="Tahoma" w:cs="Tahoma"/>
          <w:color w:val="000000"/>
          <w:sz w:val="24"/>
          <w:szCs w:val="24"/>
          <w:lang w:eastAsia="en-GB"/>
        </w:rPr>
        <w:t>The School SEN</w:t>
      </w:r>
      <w:r w:rsidRPr="00810D28" w:rsidR="00F50FA6">
        <w:rPr>
          <w:rFonts w:ascii="Tahoma" w:hAnsi="Tahoma" w:cs="Tahoma"/>
          <w:color w:val="000000"/>
          <w:sz w:val="24"/>
          <w:szCs w:val="24"/>
          <w:lang w:eastAsia="en-GB"/>
        </w:rPr>
        <w:t>D</w:t>
      </w:r>
      <w:r w:rsidRPr="00810D28" w:rsidR="00113706">
        <w:rPr>
          <w:rFonts w:ascii="Tahoma" w:hAnsi="Tahoma" w:cs="Tahoma"/>
          <w:color w:val="000000"/>
          <w:sz w:val="24"/>
          <w:szCs w:val="24"/>
          <w:lang w:eastAsia="en-GB"/>
        </w:rPr>
        <w:t>CO</w:t>
      </w:r>
      <w:r w:rsidR="001B7811">
        <w:rPr>
          <w:rFonts w:ascii="Tahoma" w:hAnsi="Tahoma" w:cs="Tahoma"/>
          <w:color w:val="000000"/>
          <w:sz w:val="24"/>
          <w:szCs w:val="24"/>
          <w:lang w:eastAsia="en-GB"/>
        </w:rPr>
        <w:t xml:space="preserve">/ </w:t>
      </w:r>
      <w:r w:rsidRPr="005D22B7" w:rsidR="001B7811">
        <w:rPr>
          <w:rFonts w:ascii="Tahoma" w:hAnsi="Tahoma" w:cs="Tahoma"/>
          <w:color w:val="000000"/>
          <w:sz w:val="24"/>
          <w:szCs w:val="24"/>
          <w:lang w:eastAsia="en-GB"/>
        </w:rPr>
        <w:t>SENDCO assistant</w:t>
      </w:r>
      <w:r w:rsidRPr="00810D28" w:rsidR="00113706">
        <w:rPr>
          <w:rFonts w:ascii="Tahoma" w:hAnsi="Tahoma" w:cs="Tahoma"/>
          <w:color w:val="000000"/>
          <w:sz w:val="24"/>
          <w:szCs w:val="24"/>
          <w:lang w:eastAsia="en-GB"/>
        </w:rPr>
        <w:t xml:space="preserve"> works closely with</w:t>
      </w:r>
      <w:r w:rsidRPr="00810D28">
        <w:rPr>
          <w:rFonts w:ascii="Tahoma" w:hAnsi="Tahoma" w:cs="Tahoma"/>
          <w:color w:val="000000"/>
          <w:sz w:val="24"/>
          <w:szCs w:val="24"/>
          <w:lang w:eastAsia="en-GB"/>
        </w:rPr>
        <w:t xml:space="preserve"> local Primary School </w:t>
      </w:r>
      <w:r w:rsidRPr="00810D28" w:rsidR="00804F66">
        <w:rPr>
          <w:rFonts w:ascii="Tahoma" w:hAnsi="Tahoma" w:cs="Tahoma"/>
          <w:color w:val="000000"/>
          <w:sz w:val="24"/>
          <w:szCs w:val="24"/>
          <w:lang w:eastAsia="en-GB"/>
        </w:rPr>
        <w:t xml:space="preserve">and Secondary </w:t>
      </w:r>
      <w:r w:rsidRPr="00810D28">
        <w:rPr>
          <w:rFonts w:ascii="Tahoma" w:hAnsi="Tahoma" w:cs="Tahoma"/>
          <w:color w:val="000000"/>
          <w:sz w:val="24"/>
          <w:szCs w:val="24"/>
          <w:lang w:eastAsia="en-GB"/>
        </w:rPr>
        <w:t>SEN</w:t>
      </w:r>
      <w:r w:rsidRPr="00810D28" w:rsidR="00F50FA6">
        <w:rPr>
          <w:rFonts w:ascii="Tahoma" w:hAnsi="Tahoma" w:cs="Tahoma"/>
          <w:color w:val="000000"/>
          <w:sz w:val="24"/>
          <w:szCs w:val="24"/>
          <w:lang w:eastAsia="en-GB"/>
        </w:rPr>
        <w:t>D</w:t>
      </w:r>
      <w:r w:rsidRPr="00810D28">
        <w:rPr>
          <w:rFonts w:ascii="Tahoma" w:hAnsi="Tahoma" w:cs="Tahoma"/>
          <w:color w:val="000000"/>
          <w:sz w:val="24"/>
          <w:szCs w:val="24"/>
          <w:lang w:eastAsia="en-GB"/>
        </w:rPr>
        <w:t>CO</w:t>
      </w:r>
      <w:r w:rsidRPr="00810D28" w:rsidR="00113706">
        <w:rPr>
          <w:rFonts w:ascii="Tahoma" w:hAnsi="Tahoma" w:cs="Tahoma"/>
          <w:color w:val="000000"/>
          <w:sz w:val="24"/>
          <w:szCs w:val="24"/>
          <w:lang w:eastAsia="en-GB"/>
        </w:rPr>
        <w:t>s</w:t>
      </w:r>
      <w:r w:rsidRPr="00810D28">
        <w:rPr>
          <w:rFonts w:ascii="Tahoma" w:hAnsi="Tahoma" w:cs="Tahoma"/>
          <w:color w:val="000000"/>
          <w:sz w:val="24"/>
          <w:szCs w:val="24"/>
          <w:lang w:eastAsia="en-GB"/>
        </w:rPr>
        <w:t xml:space="preserve"> sharing good practice, planning and training ideas.</w:t>
      </w:r>
    </w:p>
    <w:p w:rsidRPr="005244F5" w:rsidR="002B6767" w:rsidP="006D0553" w:rsidRDefault="002B6767" w14:paraId="5B6D178E" w14:textId="77777777">
      <w:pPr>
        <w:rPr>
          <w:rFonts w:ascii="Tahoma" w:hAnsi="Tahoma" w:cs="Tahoma"/>
          <w:sz w:val="16"/>
          <w:szCs w:val="16"/>
          <w:u w:val="single"/>
        </w:rPr>
      </w:pPr>
    </w:p>
    <w:p w:rsidR="00D611CA" w:rsidP="006D0553" w:rsidRDefault="00D611CA" w14:paraId="032D8E56" w14:textId="77777777">
      <w:pPr>
        <w:rPr>
          <w:rFonts w:ascii="Tahoma" w:hAnsi="Tahoma" w:cs="Tahoma"/>
          <w:sz w:val="10"/>
          <w:szCs w:val="10"/>
          <w:u w:val="single"/>
        </w:rPr>
      </w:pPr>
    </w:p>
    <w:p w:rsidR="00D611CA" w:rsidP="006D0553" w:rsidRDefault="00D611CA" w14:paraId="05BA345D" w14:textId="77777777">
      <w:pPr>
        <w:rPr>
          <w:rFonts w:ascii="Tahoma" w:hAnsi="Tahoma" w:cs="Tahoma"/>
          <w:sz w:val="10"/>
          <w:szCs w:val="10"/>
          <w:u w:val="single"/>
        </w:rPr>
      </w:pPr>
    </w:p>
    <w:p w:rsidRPr="001C228B" w:rsidR="00276306" w:rsidP="006D0553" w:rsidRDefault="00276306" w14:paraId="53779353" w14:textId="77777777">
      <w:pPr>
        <w:rPr>
          <w:rFonts w:ascii="Tahoma" w:hAnsi="Tahoma" w:cs="Tahoma"/>
          <w:sz w:val="24"/>
          <w:szCs w:val="24"/>
          <w:u w:val="single"/>
        </w:rPr>
      </w:pPr>
      <w:r w:rsidRPr="001C228B">
        <w:rPr>
          <w:rFonts w:ascii="Tahoma" w:hAnsi="Tahoma" w:cs="Tahoma"/>
          <w:sz w:val="24"/>
          <w:szCs w:val="24"/>
          <w:u w:val="single"/>
        </w:rPr>
        <w:t>ROLES AND RESPONSIBILITES</w:t>
      </w:r>
    </w:p>
    <w:p w:rsidRPr="00DF6E8C" w:rsidR="00276306" w:rsidP="006D0553" w:rsidRDefault="00D611CA" w14:paraId="2D5BC92F" w14:textId="77777777">
      <w:pPr>
        <w:rPr>
          <w:rFonts w:ascii="Tahoma" w:hAnsi="Tahoma" w:cs="Tahoma"/>
          <w:sz w:val="24"/>
          <w:szCs w:val="24"/>
        </w:rPr>
      </w:pPr>
      <w:r>
        <w:rPr>
          <w:rFonts w:ascii="Tahoma" w:hAnsi="Tahoma" w:cs="Tahoma"/>
          <w:sz w:val="24"/>
          <w:szCs w:val="24"/>
        </w:rPr>
        <w:t xml:space="preserve">The role of the </w:t>
      </w:r>
      <w:r w:rsidRPr="00DF6E8C">
        <w:rPr>
          <w:rFonts w:ascii="Tahoma" w:hAnsi="Tahoma" w:cs="Tahoma"/>
          <w:sz w:val="24"/>
          <w:szCs w:val="24"/>
        </w:rPr>
        <w:t>SEN</w:t>
      </w:r>
      <w:r w:rsidRPr="00DF6E8C" w:rsidR="00F50FA6">
        <w:rPr>
          <w:rFonts w:ascii="Tahoma" w:hAnsi="Tahoma" w:cs="Tahoma"/>
          <w:sz w:val="24"/>
          <w:szCs w:val="24"/>
        </w:rPr>
        <w:t>D</w:t>
      </w:r>
      <w:r w:rsidRPr="00DF6E8C">
        <w:rPr>
          <w:rFonts w:ascii="Tahoma" w:hAnsi="Tahoma" w:cs="Tahoma"/>
          <w:sz w:val="24"/>
          <w:szCs w:val="24"/>
        </w:rPr>
        <w:t xml:space="preserve"> G</w:t>
      </w:r>
      <w:r w:rsidRPr="00DF6E8C" w:rsidR="00245A8B">
        <w:rPr>
          <w:rFonts w:ascii="Tahoma" w:hAnsi="Tahoma" w:cs="Tahoma"/>
          <w:sz w:val="24"/>
          <w:szCs w:val="24"/>
        </w:rPr>
        <w:t>overnor is to provide appropriate support and challenge in meeting the needs of SEND pupils and to ensure that effective steps are taken to reduce the attainment gap of pupils.</w:t>
      </w:r>
    </w:p>
    <w:p w:rsidRPr="005244F5" w:rsidR="005244F5" w:rsidP="005244F5" w:rsidRDefault="005244F5" w14:paraId="3541EC29" w14:textId="38EF5513">
      <w:pPr>
        <w:spacing w:after="0" w:line="240" w:lineRule="auto"/>
        <w:jc w:val="both"/>
        <w:rPr>
          <w:rFonts w:ascii="Tahoma" w:hAnsi="Tahoma" w:eastAsia="Times New Roman" w:cs="Tahoma"/>
          <w:sz w:val="24"/>
          <w:szCs w:val="24"/>
        </w:rPr>
      </w:pPr>
      <w:r w:rsidRPr="00DF6E8C">
        <w:rPr>
          <w:rFonts w:ascii="Tahoma" w:hAnsi="Tahoma" w:eastAsia="Times New Roman" w:cs="Tahoma"/>
          <w:sz w:val="24"/>
          <w:szCs w:val="24"/>
        </w:rPr>
        <w:t xml:space="preserve">Learning Support Assistants are employed by the </w:t>
      </w:r>
      <w:proofErr w:type="gramStart"/>
      <w:r w:rsidRPr="00DF6E8C">
        <w:rPr>
          <w:rFonts w:ascii="Tahoma" w:hAnsi="Tahoma" w:eastAsia="Times New Roman" w:cs="Tahoma"/>
          <w:sz w:val="24"/>
          <w:szCs w:val="24"/>
        </w:rPr>
        <w:t>School</w:t>
      </w:r>
      <w:proofErr w:type="gramEnd"/>
      <w:r w:rsidRPr="00DF6E8C">
        <w:rPr>
          <w:rFonts w:ascii="Tahoma" w:hAnsi="Tahoma" w:eastAsia="Times New Roman" w:cs="Tahoma"/>
          <w:sz w:val="24"/>
          <w:szCs w:val="24"/>
        </w:rPr>
        <w:t xml:space="preserve"> to provide additional support to SEND students</w:t>
      </w:r>
      <w:r w:rsidR="001B7811">
        <w:rPr>
          <w:rFonts w:ascii="Tahoma" w:hAnsi="Tahoma" w:eastAsia="Times New Roman" w:cs="Tahoma"/>
          <w:sz w:val="24"/>
          <w:szCs w:val="24"/>
        </w:rPr>
        <w:t xml:space="preserve"> </w:t>
      </w:r>
      <w:r w:rsidRPr="005D22B7" w:rsidR="001B7811">
        <w:rPr>
          <w:rFonts w:ascii="Tahoma" w:hAnsi="Tahoma" w:eastAsia="Times New Roman" w:cs="Tahoma"/>
          <w:sz w:val="24"/>
          <w:szCs w:val="24"/>
        </w:rPr>
        <w:t>and other students requiring intervention</w:t>
      </w:r>
      <w:r w:rsidR="00804F66">
        <w:rPr>
          <w:rFonts w:ascii="Tahoma" w:hAnsi="Tahoma" w:eastAsia="Times New Roman" w:cs="Tahoma"/>
          <w:sz w:val="24"/>
          <w:szCs w:val="24"/>
        </w:rPr>
        <w:t xml:space="preserve">. </w:t>
      </w:r>
      <w:r w:rsidRPr="00DF6E8C">
        <w:rPr>
          <w:rFonts w:ascii="Tahoma" w:hAnsi="Tahoma" w:eastAsia="Times New Roman" w:cs="Tahoma"/>
          <w:sz w:val="24"/>
          <w:szCs w:val="24"/>
        </w:rPr>
        <w:t>They are deployed by the SEN</w:t>
      </w:r>
      <w:r w:rsidRPr="00DF6E8C" w:rsidR="00F50FA6">
        <w:rPr>
          <w:rFonts w:ascii="Tahoma" w:hAnsi="Tahoma" w:eastAsia="Times New Roman" w:cs="Tahoma"/>
          <w:sz w:val="24"/>
          <w:szCs w:val="24"/>
        </w:rPr>
        <w:t>D</w:t>
      </w:r>
      <w:r w:rsidRPr="00DF6E8C">
        <w:rPr>
          <w:rFonts w:ascii="Tahoma" w:hAnsi="Tahoma" w:eastAsia="Times New Roman" w:cs="Tahoma"/>
          <w:sz w:val="24"/>
          <w:szCs w:val="24"/>
        </w:rPr>
        <w:t>CO</w:t>
      </w:r>
      <w:r w:rsidRPr="00DF6E8C">
        <w:rPr>
          <w:rFonts w:ascii="Tahoma" w:hAnsi="Tahoma" w:eastAsia="Times New Roman" w:cs="Tahoma"/>
          <w:color w:val="000000"/>
          <w:sz w:val="24"/>
          <w:szCs w:val="24"/>
        </w:rPr>
        <w:t xml:space="preserve"> </w:t>
      </w:r>
      <w:r w:rsidRPr="00DF6E8C">
        <w:rPr>
          <w:rFonts w:ascii="Tahoma" w:hAnsi="Tahoma" w:eastAsia="Times New Roman" w:cs="Tahoma"/>
          <w:sz w:val="24"/>
          <w:szCs w:val="24"/>
        </w:rPr>
        <w:t>to provide support in specific subject areas.  This allows for continuity, involvement in planning, preparation and evaluation of SEND provision and a degree of subject specialism</w:t>
      </w:r>
      <w:r w:rsidRPr="005244F5">
        <w:rPr>
          <w:rFonts w:ascii="Tahoma" w:hAnsi="Tahoma" w:eastAsia="Times New Roman" w:cs="Tahoma"/>
          <w:sz w:val="24"/>
          <w:szCs w:val="24"/>
        </w:rPr>
        <w:t>.</w:t>
      </w:r>
    </w:p>
    <w:p w:rsidRPr="005244F5" w:rsidR="005244F5" w:rsidP="005244F5" w:rsidRDefault="005244F5" w14:paraId="3D0DC3CD" w14:textId="77777777">
      <w:pPr>
        <w:spacing w:after="0" w:line="240" w:lineRule="auto"/>
        <w:jc w:val="both"/>
        <w:rPr>
          <w:rFonts w:ascii="Tahoma" w:hAnsi="Tahoma" w:eastAsia="Times New Roman" w:cs="Tahoma"/>
          <w:sz w:val="16"/>
          <w:szCs w:val="16"/>
        </w:rPr>
      </w:pPr>
    </w:p>
    <w:p w:rsidRPr="005244F5" w:rsidR="005244F5" w:rsidP="005244F5" w:rsidRDefault="00D611CA" w14:paraId="541D6052" w14:textId="77777777">
      <w:pPr>
        <w:spacing w:after="0" w:line="240" w:lineRule="auto"/>
        <w:jc w:val="both"/>
        <w:rPr>
          <w:rFonts w:ascii="Tahoma" w:hAnsi="Tahoma" w:eastAsia="Times New Roman" w:cs="Tahoma"/>
          <w:color w:val="000000"/>
          <w:sz w:val="24"/>
          <w:szCs w:val="24"/>
        </w:rPr>
      </w:pPr>
      <w:r>
        <w:rPr>
          <w:rFonts w:ascii="Tahoma" w:hAnsi="Tahoma" w:eastAsia="Times New Roman" w:cs="Tahoma"/>
          <w:color w:val="000000"/>
          <w:sz w:val="24"/>
          <w:szCs w:val="24"/>
        </w:rPr>
        <w:t xml:space="preserve">They </w:t>
      </w:r>
      <w:r w:rsidRPr="005244F5" w:rsidR="005244F5">
        <w:rPr>
          <w:rFonts w:ascii="Tahoma" w:hAnsi="Tahoma" w:eastAsia="Times New Roman" w:cs="Tahoma"/>
          <w:color w:val="000000"/>
          <w:sz w:val="24"/>
          <w:szCs w:val="24"/>
        </w:rPr>
        <w:t>may also be employed to more specifically meet the needs of a particular student to aid access to the curriculum or for physical / mobility support as specified in their Statement</w:t>
      </w:r>
      <w:r w:rsidR="005244F5">
        <w:rPr>
          <w:rFonts w:ascii="Tahoma" w:hAnsi="Tahoma" w:eastAsia="Times New Roman" w:cs="Tahoma"/>
          <w:color w:val="000000"/>
          <w:sz w:val="24"/>
          <w:szCs w:val="24"/>
        </w:rPr>
        <w:t>/EHCP</w:t>
      </w:r>
      <w:r w:rsidRPr="005244F5" w:rsidR="005244F5">
        <w:rPr>
          <w:rFonts w:ascii="Tahoma" w:hAnsi="Tahoma" w:eastAsia="Times New Roman" w:cs="Tahoma"/>
          <w:color w:val="000000"/>
          <w:sz w:val="24"/>
          <w:szCs w:val="24"/>
        </w:rPr>
        <w:t>.</w:t>
      </w:r>
    </w:p>
    <w:p w:rsidRPr="005244F5" w:rsidR="005244F5" w:rsidP="005244F5" w:rsidRDefault="005244F5" w14:paraId="06050342" w14:textId="77777777">
      <w:pPr>
        <w:spacing w:after="0" w:line="240" w:lineRule="auto"/>
        <w:jc w:val="both"/>
        <w:rPr>
          <w:rFonts w:ascii="Comic Sans MS" w:hAnsi="Comic Sans MS" w:eastAsia="Times New Roman"/>
          <w:color w:val="000000"/>
          <w:sz w:val="16"/>
          <w:szCs w:val="16"/>
        </w:rPr>
      </w:pPr>
    </w:p>
    <w:p w:rsidRPr="005244F5" w:rsidR="005244F5" w:rsidP="005244F5" w:rsidRDefault="005244F5" w14:paraId="095AA9CF" w14:textId="77777777">
      <w:pPr>
        <w:spacing w:after="0" w:line="240" w:lineRule="auto"/>
        <w:jc w:val="both"/>
        <w:rPr>
          <w:rFonts w:ascii="Tahoma" w:hAnsi="Tahoma" w:eastAsia="Times New Roman" w:cs="Tahoma"/>
          <w:color w:val="000000"/>
          <w:sz w:val="24"/>
          <w:szCs w:val="24"/>
          <w:u w:val="single"/>
        </w:rPr>
      </w:pPr>
      <w:r w:rsidRPr="005244F5">
        <w:rPr>
          <w:rFonts w:ascii="Tahoma" w:hAnsi="Tahoma" w:eastAsia="Times New Roman" w:cs="Tahoma"/>
          <w:color w:val="000000"/>
          <w:sz w:val="24"/>
          <w:szCs w:val="24"/>
          <w:u w:val="single"/>
        </w:rPr>
        <w:t>Learning Support Assistants support learning and promote achievement by:</w:t>
      </w:r>
    </w:p>
    <w:p w:rsidRPr="005244F5" w:rsidR="005244F5" w:rsidP="005244F5" w:rsidRDefault="005244F5" w14:paraId="763131D4" w14:textId="77777777">
      <w:pPr>
        <w:spacing w:after="0" w:line="240" w:lineRule="auto"/>
        <w:jc w:val="both"/>
        <w:rPr>
          <w:rFonts w:ascii="Tahoma" w:hAnsi="Tahoma" w:eastAsia="Times New Roman" w:cs="Tahoma"/>
          <w:color w:val="000000"/>
          <w:sz w:val="16"/>
          <w:szCs w:val="16"/>
          <w:u w:val="single"/>
        </w:rPr>
      </w:pPr>
    </w:p>
    <w:p w:rsidRPr="005244F5" w:rsidR="005244F5" w:rsidP="005244F5" w:rsidRDefault="005244F5" w14:paraId="585184BB" w14:textId="77777777">
      <w:pPr>
        <w:numPr>
          <w:ilvl w:val="0"/>
          <w:numId w:val="16"/>
        </w:numPr>
        <w:spacing w:after="0" w:line="360" w:lineRule="auto"/>
        <w:jc w:val="both"/>
        <w:rPr>
          <w:rFonts w:ascii="Tahoma" w:hAnsi="Tahoma" w:eastAsia="Times New Roman" w:cs="Tahoma"/>
          <w:color w:val="000000"/>
          <w:sz w:val="24"/>
          <w:szCs w:val="24"/>
          <w:u w:val="single"/>
        </w:rPr>
      </w:pPr>
      <w:r w:rsidRPr="005244F5">
        <w:rPr>
          <w:rFonts w:ascii="Tahoma" w:hAnsi="Tahoma" w:eastAsia="Times New Roman" w:cs="Tahoma"/>
          <w:color w:val="000000"/>
          <w:sz w:val="24"/>
          <w:szCs w:val="24"/>
        </w:rPr>
        <w:t>working alongside children in the classroom</w:t>
      </w:r>
    </w:p>
    <w:p w:rsidRPr="005244F5" w:rsidR="005244F5" w:rsidP="005244F5" w:rsidRDefault="005244F5" w14:paraId="4A5DD75E" w14:textId="77777777">
      <w:pPr>
        <w:numPr>
          <w:ilvl w:val="0"/>
          <w:numId w:val="15"/>
        </w:numPr>
        <w:spacing w:after="0" w:line="360" w:lineRule="auto"/>
        <w:ind w:left="714" w:hanging="357"/>
        <w:jc w:val="both"/>
        <w:rPr>
          <w:rFonts w:ascii="Tahoma" w:hAnsi="Tahoma" w:eastAsia="Times New Roman" w:cs="Tahoma"/>
          <w:color w:val="000000"/>
          <w:sz w:val="24"/>
          <w:szCs w:val="24"/>
          <w:u w:val="single"/>
        </w:rPr>
      </w:pPr>
      <w:r w:rsidRPr="005244F5">
        <w:rPr>
          <w:rFonts w:ascii="Tahoma" w:hAnsi="Tahoma" w:eastAsia="Times New Roman" w:cs="Tahoma"/>
          <w:color w:val="000000"/>
          <w:sz w:val="24"/>
          <w:szCs w:val="24"/>
        </w:rPr>
        <w:t>reinforcing instructions / breaking down instructions</w:t>
      </w:r>
    </w:p>
    <w:p w:rsidRPr="005244F5" w:rsidR="005244F5" w:rsidP="005244F5" w:rsidRDefault="005244F5" w14:paraId="0D1C1E66" w14:textId="77777777">
      <w:pPr>
        <w:numPr>
          <w:ilvl w:val="0"/>
          <w:numId w:val="15"/>
        </w:numPr>
        <w:spacing w:after="0" w:line="360" w:lineRule="auto"/>
        <w:ind w:left="714" w:hanging="357"/>
        <w:jc w:val="both"/>
        <w:rPr>
          <w:rFonts w:ascii="Tahoma" w:hAnsi="Tahoma" w:eastAsia="Times New Roman" w:cs="Tahoma"/>
          <w:color w:val="000000"/>
          <w:sz w:val="24"/>
          <w:szCs w:val="24"/>
          <w:u w:val="single"/>
        </w:rPr>
      </w:pPr>
      <w:r w:rsidRPr="005244F5">
        <w:rPr>
          <w:rFonts w:ascii="Tahoma" w:hAnsi="Tahoma" w:eastAsia="Times New Roman" w:cs="Tahoma"/>
          <w:color w:val="000000"/>
          <w:sz w:val="24"/>
          <w:szCs w:val="24"/>
        </w:rPr>
        <w:t>offering additional explanation</w:t>
      </w:r>
    </w:p>
    <w:p w:rsidRPr="005244F5" w:rsidR="005244F5" w:rsidP="005244F5" w:rsidRDefault="005244F5" w14:paraId="0AC6DC17" w14:textId="77777777">
      <w:pPr>
        <w:numPr>
          <w:ilvl w:val="0"/>
          <w:numId w:val="15"/>
        </w:numPr>
        <w:spacing w:after="0" w:line="360" w:lineRule="auto"/>
        <w:ind w:left="714" w:hanging="357"/>
        <w:jc w:val="both"/>
        <w:rPr>
          <w:rFonts w:ascii="Tahoma" w:hAnsi="Tahoma" w:eastAsia="Times New Roman" w:cs="Tahoma"/>
          <w:color w:val="000000"/>
          <w:sz w:val="24"/>
          <w:szCs w:val="24"/>
          <w:u w:val="single"/>
        </w:rPr>
      </w:pPr>
      <w:r w:rsidRPr="005244F5">
        <w:rPr>
          <w:rFonts w:ascii="Tahoma" w:hAnsi="Tahoma" w:eastAsia="Times New Roman" w:cs="Tahoma"/>
          <w:color w:val="000000"/>
          <w:sz w:val="24"/>
          <w:szCs w:val="24"/>
        </w:rPr>
        <w:t>checking understanding</w:t>
      </w:r>
    </w:p>
    <w:p w:rsidRPr="005244F5" w:rsidR="005244F5" w:rsidP="005244F5" w:rsidRDefault="005244F5" w14:paraId="09F61834" w14:textId="77777777">
      <w:pPr>
        <w:numPr>
          <w:ilvl w:val="0"/>
          <w:numId w:val="15"/>
        </w:numPr>
        <w:spacing w:after="0" w:line="360" w:lineRule="auto"/>
        <w:ind w:left="714" w:hanging="357"/>
        <w:jc w:val="both"/>
        <w:rPr>
          <w:rFonts w:ascii="Tahoma" w:hAnsi="Tahoma" w:eastAsia="Times New Roman" w:cs="Tahoma"/>
          <w:color w:val="000000"/>
          <w:sz w:val="24"/>
          <w:szCs w:val="24"/>
          <w:u w:val="single"/>
        </w:rPr>
      </w:pPr>
      <w:r w:rsidRPr="005244F5">
        <w:rPr>
          <w:rFonts w:ascii="Tahoma" w:hAnsi="Tahoma" w:eastAsia="Times New Roman" w:cs="Tahoma"/>
          <w:color w:val="000000"/>
          <w:sz w:val="24"/>
          <w:szCs w:val="24"/>
        </w:rPr>
        <w:t>encouraging and</w:t>
      </w:r>
      <w:r w:rsidR="00D611CA">
        <w:rPr>
          <w:rFonts w:ascii="Tahoma" w:hAnsi="Tahoma" w:eastAsia="Times New Roman" w:cs="Tahoma"/>
          <w:color w:val="000000"/>
          <w:sz w:val="24"/>
          <w:szCs w:val="24"/>
        </w:rPr>
        <w:t xml:space="preserve"> promoting student independence</w:t>
      </w:r>
    </w:p>
    <w:p w:rsidRPr="005244F5" w:rsidR="005244F5" w:rsidP="005244F5" w:rsidRDefault="00D611CA" w14:paraId="410B3F0F" w14:textId="77777777">
      <w:pPr>
        <w:numPr>
          <w:ilvl w:val="0"/>
          <w:numId w:val="15"/>
        </w:numPr>
        <w:spacing w:after="0" w:line="360" w:lineRule="auto"/>
        <w:ind w:left="714" w:hanging="357"/>
        <w:jc w:val="both"/>
        <w:rPr>
          <w:rFonts w:ascii="Tahoma" w:hAnsi="Tahoma" w:eastAsia="Times New Roman" w:cs="Tahoma"/>
          <w:color w:val="000000"/>
          <w:sz w:val="24"/>
          <w:szCs w:val="24"/>
          <w:u w:val="single"/>
        </w:rPr>
      </w:pPr>
      <w:r>
        <w:rPr>
          <w:rFonts w:ascii="Tahoma" w:hAnsi="Tahoma" w:eastAsia="Times New Roman" w:cs="Tahoma"/>
          <w:color w:val="000000"/>
          <w:sz w:val="24"/>
          <w:szCs w:val="24"/>
        </w:rPr>
        <w:t>confidence building</w:t>
      </w:r>
    </w:p>
    <w:p w:rsidRPr="005244F5" w:rsidR="005244F5" w:rsidP="005244F5" w:rsidRDefault="00D611CA" w14:paraId="677EF6D1" w14:textId="77777777">
      <w:pPr>
        <w:numPr>
          <w:ilvl w:val="0"/>
          <w:numId w:val="15"/>
        </w:numPr>
        <w:spacing w:after="0" w:line="360" w:lineRule="auto"/>
        <w:ind w:left="714" w:hanging="357"/>
        <w:jc w:val="both"/>
        <w:rPr>
          <w:rFonts w:ascii="Tahoma" w:hAnsi="Tahoma" w:eastAsia="Times New Roman" w:cs="Tahoma"/>
          <w:color w:val="000000"/>
          <w:sz w:val="24"/>
          <w:szCs w:val="24"/>
          <w:u w:val="single"/>
        </w:rPr>
      </w:pPr>
      <w:r>
        <w:rPr>
          <w:rFonts w:ascii="Tahoma" w:hAnsi="Tahoma" w:eastAsia="Times New Roman" w:cs="Tahoma"/>
          <w:color w:val="000000"/>
          <w:sz w:val="24"/>
          <w:szCs w:val="24"/>
        </w:rPr>
        <w:t>helping to prepare materials</w:t>
      </w:r>
    </w:p>
    <w:p w:rsidRPr="005244F5" w:rsidR="005244F5" w:rsidP="005244F5" w:rsidRDefault="00D611CA" w14:paraId="0CCF9E00" w14:textId="77777777">
      <w:pPr>
        <w:numPr>
          <w:ilvl w:val="0"/>
          <w:numId w:val="15"/>
        </w:numPr>
        <w:spacing w:after="0" w:line="360" w:lineRule="auto"/>
        <w:ind w:left="714" w:hanging="357"/>
        <w:jc w:val="both"/>
        <w:rPr>
          <w:rFonts w:ascii="Tahoma" w:hAnsi="Tahoma" w:eastAsia="Times New Roman" w:cs="Tahoma"/>
          <w:color w:val="000000"/>
          <w:sz w:val="24"/>
          <w:szCs w:val="24"/>
          <w:u w:val="single"/>
        </w:rPr>
      </w:pPr>
      <w:r>
        <w:rPr>
          <w:rFonts w:ascii="Tahoma" w:hAnsi="Tahoma" w:eastAsia="Times New Roman" w:cs="Tahoma"/>
          <w:color w:val="000000"/>
          <w:sz w:val="24"/>
          <w:szCs w:val="24"/>
        </w:rPr>
        <w:t>helping to adapt resources</w:t>
      </w:r>
    </w:p>
    <w:p w:rsidRPr="005244F5" w:rsidR="005244F5" w:rsidP="005244F5" w:rsidRDefault="00D611CA" w14:paraId="13ED12F6" w14:textId="77777777">
      <w:pPr>
        <w:numPr>
          <w:ilvl w:val="0"/>
          <w:numId w:val="15"/>
        </w:numPr>
        <w:spacing w:after="0" w:line="360" w:lineRule="auto"/>
        <w:ind w:left="714" w:hanging="357"/>
        <w:jc w:val="both"/>
        <w:rPr>
          <w:rFonts w:ascii="Tahoma" w:hAnsi="Tahoma" w:eastAsia="Times New Roman" w:cs="Tahoma"/>
          <w:color w:val="000000"/>
          <w:sz w:val="24"/>
          <w:szCs w:val="24"/>
          <w:u w:val="single"/>
        </w:rPr>
      </w:pPr>
      <w:r>
        <w:rPr>
          <w:rFonts w:ascii="Tahoma" w:hAnsi="Tahoma" w:eastAsia="Times New Roman" w:cs="Tahoma"/>
          <w:color w:val="000000"/>
          <w:sz w:val="24"/>
          <w:szCs w:val="24"/>
        </w:rPr>
        <w:t>organising resources</w:t>
      </w:r>
    </w:p>
    <w:p w:rsidRPr="005244F5" w:rsidR="005244F5" w:rsidP="005244F5" w:rsidRDefault="00D611CA" w14:paraId="08FD1A3F" w14:textId="77777777">
      <w:pPr>
        <w:numPr>
          <w:ilvl w:val="0"/>
          <w:numId w:val="15"/>
        </w:numPr>
        <w:spacing w:after="0" w:line="360" w:lineRule="auto"/>
        <w:ind w:left="714" w:hanging="357"/>
        <w:jc w:val="both"/>
        <w:rPr>
          <w:rFonts w:ascii="Tahoma" w:hAnsi="Tahoma" w:eastAsia="Times New Roman" w:cs="Tahoma"/>
          <w:color w:val="000000"/>
          <w:sz w:val="24"/>
          <w:szCs w:val="24"/>
          <w:u w:val="single"/>
        </w:rPr>
      </w:pPr>
      <w:r>
        <w:rPr>
          <w:rFonts w:ascii="Tahoma" w:hAnsi="Tahoma" w:eastAsia="Times New Roman" w:cs="Tahoma"/>
          <w:color w:val="000000"/>
          <w:sz w:val="24"/>
          <w:szCs w:val="24"/>
        </w:rPr>
        <w:t>helping with physical skills</w:t>
      </w:r>
    </w:p>
    <w:p w:rsidRPr="005244F5" w:rsidR="005244F5" w:rsidP="005244F5" w:rsidRDefault="005244F5" w14:paraId="70E4A32C" w14:textId="77777777">
      <w:pPr>
        <w:numPr>
          <w:ilvl w:val="0"/>
          <w:numId w:val="15"/>
        </w:numPr>
        <w:spacing w:after="0" w:line="360" w:lineRule="auto"/>
        <w:ind w:left="714" w:hanging="357"/>
        <w:jc w:val="both"/>
        <w:rPr>
          <w:rFonts w:ascii="Tahoma" w:hAnsi="Tahoma" w:eastAsia="Times New Roman" w:cs="Tahoma"/>
          <w:color w:val="000000"/>
          <w:sz w:val="24"/>
          <w:szCs w:val="24"/>
          <w:u w:val="single"/>
        </w:rPr>
      </w:pPr>
      <w:r w:rsidRPr="005244F5">
        <w:rPr>
          <w:rFonts w:ascii="Tahoma" w:hAnsi="Tahoma" w:eastAsia="Times New Roman" w:cs="Tahoma"/>
          <w:color w:val="000000"/>
          <w:sz w:val="24"/>
          <w:szCs w:val="24"/>
        </w:rPr>
        <w:t>liaising with teachers, giving feedback and suggesting development</w:t>
      </w:r>
    </w:p>
    <w:p w:rsidRPr="005244F5" w:rsidR="005244F5" w:rsidP="005244F5" w:rsidRDefault="005244F5" w14:paraId="0E54C958" w14:textId="77777777">
      <w:pPr>
        <w:numPr>
          <w:ilvl w:val="0"/>
          <w:numId w:val="15"/>
        </w:numPr>
        <w:spacing w:after="0" w:line="360" w:lineRule="auto"/>
        <w:ind w:left="714" w:hanging="357"/>
        <w:jc w:val="both"/>
        <w:rPr>
          <w:rFonts w:ascii="Tahoma" w:hAnsi="Tahoma" w:eastAsia="Times New Roman" w:cs="Tahoma"/>
          <w:color w:val="000000"/>
          <w:sz w:val="24"/>
          <w:szCs w:val="24"/>
          <w:u w:val="single"/>
        </w:rPr>
      </w:pPr>
      <w:r>
        <w:rPr>
          <w:rFonts w:ascii="Tahoma" w:hAnsi="Tahoma" w:eastAsia="Times New Roman" w:cs="Tahoma"/>
          <w:color w:val="000000"/>
          <w:sz w:val="24"/>
          <w:szCs w:val="24"/>
        </w:rPr>
        <w:t>liaising with parents an</w:t>
      </w:r>
      <w:r w:rsidR="00D611CA">
        <w:rPr>
          <w:rFonts w:ascii="Tahoma" w:hAnsi="Tahoma" w:eastAsia="Times New Roman" w:cs="Tahoma"/>
          <w:color w:val="000000"/>
          <w:sz w:val="24"/>
          <w:szCs w:val="24"/>
        </w:rPr>
        <w:t>d outside agencies</w:t>
      </w:r>
    </w:p>
    <w:p w:rsidRPr="005244F5" w:rsidR="005244F5" w:rsidP="005244F5" w:rsidRDefault="00D611CA" w14:paraId="65BD0045" w14:textId="77777777">
      <w:pPr>
        <w:numPr>
          <w:ilvl w:val="0"/>
          <w:numId w:val="15"/>
        </w:numPr>
        <w:spacing w:after="0" w:line="360" w:lineRule="auto"/>
        <w:ind w:left="714" w:hanging="357"/>
        <w:jc w:val="both"/>
        <w:rPr>
          <w:rFonts w:ascii="Tahoma" w:hAnsi="Tahoma" w:eastAsia="Times New Roman" w:cs="Tahoma"/>
          <w:color w:val="000000"/>
          <w:sz w:val="24"/>
          <w:szCs w:val="24"/>
          <w:u w:val="single"/>
        </w:rPr>
      </w:pPr>
      <w:r>
        <w:rPr>
          <w:rFonts w:ascii="Tahoma" w:hAnsi="Tahoma" w:eastAsia="Times New Roman" w:cs="Tahoma"/>
          <w:color w:val="000000"/>
          <w:sz w:val="24"/>
          <w:szCs w:val="24"/>
        </w:rPr>
        <w:t>record keeping</w:t>
      </w:r>
    </w:p>
    <w:p w:rsidRPr="005244F5" w:rsidR="005244F5" w:rsidP="005244F5" w:rsidRDefault="005244F5" w14:paraId="1EC045F6" w14:textId="77777777">
      <w:pPr>
        <w:numPr>
          <w:ilvl w:val="0"/>
          <w:numId w:val="15"/>
        </w:numPr>
        <w:spacing w:after="0" w:line="360" w:lineRule="auto"/>
        <w:ind w:left="714" w:hanging="357"/>
        <w:jc w:val="both"/>
        <w:rPr>
          <w:rFonts w:ascii="Tahoma" w:hAnsi="Tahoma" w:eastAsia="Times New Roman" w:cs="Tahoma"/>
          <w:color w:val="000000"/>
          <w:sz w:val="24"/>
          <w:szCs w:val="24"/>
          <w:u w:val="single"/>
        </w:rPr>
      </w:pPr>
      <w:r w:rsidRPr="005244F5">
        <w:rPr>
          <w:rFonts w:ascii="Tahoma" w:hAnsi="Tahoma" w:eastAsia="Times New Roman" w:cs="Tahoma"/>
          <w:color w:val="000000"/>
          <w:sz w:val="24"/>
          <w:szCs w:val="24"/>
        </w:rPr>
        <w:t xml:space="preserve">working </w:t>
      </w:r>
      <w:r w:rsidR="00D611CA">
        <w:rPr>
          <w:rFonts w:ascii="Tahoma" w:hAnsi="Tahoma" w:eastAsia="Times New Roman" w:cs="Tahoma"/>
          <w:color w:val="000000"/>
          <w:sz w:val="24"/>
          <w:szCs w:val="24"/>
        </w:rPr>
        <w:t>with individual and small groups</w:t>
      </w:r>
    </w:p>
    <w:p w:rsidRPr="005244F5" w:rsidR="005244F5" w:rsidP="005244F5" w:rsidRDefault="005244F5" w14:paraId="5148C19D" w14:textId="77777777">
      <w:pPr>
        <w:numPr>
          <w:ilvl w:val="0"/>
          <w:numId w:val="15"/>
        </w:numPr>
        <w:spacing w:after="0" w:line="360" w:lineRule="auto"/>
        <w:ind w:left="714" w:hanging="357"/>
        <w:jc w:val="both"/>
        <w:rPr>
          <w:rFonts w:ascii="Tahoma" w:hAnsi="Tahoma" w:eastAsia="Times New Roman" w:cs="Tahoma"/>
          <w:color w:val="000000"/>
          <w:sz w:val="24"/>
          <w:szCs w:val="24"/>
          <w:u w:val="single"/>
        </w:rPr>
      </w:pPr>
      <w:r w:rsidRPr="005244F5">
        <w:rPr>
          <w:rFonts w:ascii="Tahoma" w:hAnsi="Tahoma" w:eastAsia="Times New Roman" w:cs="Tahoma"/>
          <w:color w:val="000000"/>
          <w:sz w:val="24"/>
          <w:szCs w:val="24"/>
        </w:rPr>
        <w:t>running pr</w:t>
      </w:r>
      <w:r w:rsidR="00D611CA">
        <w:rPr>
          <w:rFonts w:ascii="Tahoma" w:hAnsi="Tahoma" w:eastAsia="Times New Roman" w:cs="Tahoma"/>
          <w:color w:val="000000"/>
          <w:sz w:val="24"/>
          <w:szCs w:val="24"/>
        </w:rPr>
        <w:t>edetermined teaching programmes</w:t>
      </w:r>
    </w:p>
    <w:p w:rsidRPr="005244F5" w:rsidR="005244F5" w:rsidP="005244F5" w:rsidRDefault="005244F5" w14:paraId="6F38764E" w14:textId="77777777">
      <w:pPr>
        <w:numPr>
          <w:ilvl w:val="0"/>
          <w:numId w:val="15"/>
        </w:numPr>
        <w:spacing w:after="0" w:line="360" w:lineRule="auto"/>
        <w:ind w:left="714" w:hanging="357"/>
        <w:jc w:val="both"/>
        <w:rPr>
          <w:rFonts w:ascii="Tahoma" w:hAnsi="Tahoma" w:eastAsia="Times New Roman" w:cs="Tahoma"/>
          <w:color w:val="000000"/>
          <w:sz w:val="24"/>
          <w:szCs w:val="24"/>
          <w:u w:val="single"/>
        </w:rPr>
      </w:pPr>
      <w:r w:rsidRPr="005244F5">
        <w:rPr>
          <w:rFonts w:ascii="Tahoma" w:hAnsi="Tahoma" w:eastAsia="Times New Roman" w:cs="Tahoma"/>
          <w:color w:val="000000"/>
          <w:sz w:val="24"/>
          <w:szCs w:val="24"/>
        </w:rPr>
        <w:t>facilitating an individual student’s access to</w:t>
      </w:r>
      <w:r w:rsidR="00D611CA">
        <w:rPr>
          <w:rFonts w:ascii="Tahoma" w:hAnsi="Tahoma" w:eastAsia="Times New Roman" w:cs="Tahoma"/>
          <w:color w:val="000000"/>
          <w:sz w:val="24"/>
          <w:szCs w:val="24"/>
        </w:rPr>
        <w:t xml:space="preserve"> and progress in the curriculum</w:t>
      </w:r>
    </w:p>
    <w:p w:rsidRPr="005D22B7" w:rsidR="005244F5" w:rsidP="005244F5" w:rsidRDefault="005244F5" w14:paraId="641F791B" w14:textId="509F9B9C">
      <w:pPr>
        <w:numPr>
          <w:ilvl w:val="0"/>
          <w:numId w:val="15"/>
        </w:numPr>
        <w:spacing w:after="0" w:line="360" w:lineRule="auto"/>
        <w:ind w:left="714" w:hanging="357"/>
        <w:jc w:val="both"/>
        <w:rPr>
          <w:rFonts w:ascii="Tahoma" w:hAnsi="Tahoma" w:eastAsia="Times New Roman" w:cs="Tahoma"/>
          <w:color w:val="000000"/>
          <w:sz w:val="24"/>
          <w:szCs w:val="24"/>
        </w:rPr>
      </w:pPr>
      <w:r w:rsidRPr="005D22B7">
        <w:rPr>
          <w:rFonts w:ascii="Tahoma" w:hAnsi="Tahoma" w:eastAsia="Times New Roman" w:cs="Tahoma"/>
          <w:color w:val="000000"/>
          <w:sz w:val="24"/>
          <w:szCs w:val="24"/>
        </w:rPr>
        <w:t>involvement in studen</w:t>
      </w:r>
      <w:r w:rsidRPr="005D22B7" w:rsidR="00D611CA">
        <w:rPr>
          <w:rFonts w:ascii="Tahoma" w:hAnsi="Tahoma" w:eastAsia="Times New Roman" w:cs="Tahoma"/>
          <w:color w:val="000000"/>
          <w:sz w:val="24"/>
          <w:szCs w:val="24"/>
        </w:rPr>
        <w:t>t target setting and monitoring</w:t>
      </w:r>
    </w:p>
    <w:p w:rsidRPr="005D22B7" w:rsidR="001B7811" w:rsidP="005244F5" w:rsidRDefault="001B7811" w14:paraId="1621841E" w14:textId="7170CF24">
      <w:pPr>
        <w:numPr>
          <w:ilvl w:val="0"/>
          <w:numId w:val="15"/>
        </w:numPr>
        <w:spacing w:after="0" w:line="360" w:lineRule="auto"/>
        <w:ind w:left="714" w:hanging="357"/>
        <w:jc w:val="both"/>
        <w:rPr>
          <w:rFonts w:ascii="Tahoma" w:hAnsi="Tahoma" w:eastAsia="Times New Roman" w:cs="Tahoma"/>
          <w:color w:val="000000"/>
          <w:sz w:val="24"/>
          <w:szCs w:val="24"/>
        </w:rPr>
      </w:pPr>
      <w:r w:rsidRPr="005D22B7">
        <w:rPr>
          <w:rFonts w:ascii="Tahoma" w:hAnsi="Tahoma" w:eastAsia="Times New Roman" w:cs="Tahoma"/>
          <w:color w:val="000000"/>
          <w:sz w:val="24"/>
          <w:szCs w:val="24"/>
        </w:rPr>
        <w:t>supporting students with their wellbeing</w:t>
      </w:r>
    </w:p>
    <w:p w:rsidR="00D611CA" w:rsidP="006D0553" w:rsidRDefault="00D611CA" w14:paraId="2675FADE" w14:textId="77777777">
      <w:pPr>
        <w:rPr>
          <w:rFonts w:ascii="Tahoma" w:hAnsi="Tahoma" w:cs="Tahoma"/>
          <w:sz w:val="24"/>
          <w:szCs w:val="24"/>
        </w:rPr>
      </w:pPr>
    </w:p>
    <w:p w:rsidRPr="001C228B" w:rsidR="00245A8B" w:rsidP="006D0553" w:rsidRDefault="00245A8B" w14:paraId="1725EC5F" w14:textId="77777777">
      <w:pPr>
        <w:rPr>
          <w:rFonts w:ascii="Tahoma" w:hAnsi="Tahoma" w:cs="Tahoma"/>
          <w:sz w:val="24"/>
          <w:szCs w:val="24"/>
        </w:rPr>
      </w:pPr>
      <w:r w:rsidRPr="001C228B">
        <w:rPr>
          <w:rFonts w:ascii="Tahoma" w:hAnsi="Tahoma" w:cs="Tahoma"/>
          <w:sz w:val="24"/>
          <w:szCs w:val="24"/>
        </w:rPr>
        <w:lastRenderedPageBreak/>
        <w:t>Mr Robert Thornalley (Assistant Head) is the designated teacher with specific Safeguarding responsibil</w:t>
      </w:r>
      <w:r w:rsidR="00737C89">
        <w:rPr>
          <w:rFonts w:ascii="Tahoma" w:hAnsi="Tahoma" w:cs="Tahoma"/>
          <w:sz w:val="24"/>
          <w:szCs w:val="24"/>
        </w:rPr>
        <w:t>i</w:t>
      </w:r>
      <w:r w:rsidRPr="001C228B">
        <w:rPr>
          <w:rFonts w:ascii="Tahoma" w:hAnsi="Tahoma" w:cs="Tahoma"/>
          <w:sz w:val="24"/>
          <w:szCs w:val="24"/>
        </w:rPr>
        <w:t>ty.</w:t>
      </w:r>
    </w:p>
    <w:p w:rsidRPr="001C228B" w:rsidR="00245A8B" w:rsidP="006D0553" w:rsidRDefault="00245A8B" w14:paraId="24E9A432" w14:textId="77777777">
      <w:pPr>
        <w:rPr>
          <w:rFonts w:ascii="Tahoma" w:hAnsi="Tahoma" w:cs="Tahoma"/>
          <w:sz w:val="24"/>
          <w:szCs w:val="24"/>
        </w:rPr>
      </w:pPr>
      <w:r w:rsidRPr="001C228B">
        <w:rPr>
          <w:rFonts w:ascii="Tahoma" w:hAnsi="Tahoma" w:cs="Tahoma"/>
          <w:sz w:val="24"/>
          <w:szCs w:val="24"/>
        </w:rPr>
        <w:t>Mr Jon Treasure</w:t>
      </w:r>
      <w:r w:rsidR="008E62C1">
        <w:rPr>
          <w:rFonts w:ascii="Tahoma" w:hAnsi="Tahoma" w:cs="Tahoma"/>
          <w:sz w:val="24"/>
          <w:szCs w:val="24"/>
        </w:rPr>
        <w:t xml:space="preserve"> </w:t>
      </w:r>
      <w:r w:rsidRPr="001C228B">
        <w:rPr>
          <w:rFonts w:ascii="Tahoma" w:hAnsi="Tahoma" w:cs="Tahoma"/>
          <w:sz w:val="24"/>
          <w:szCs w:val="24"/>
        </w:rPr>
        <w:t>(</w:t>
      </w:r>
      <w:r w:rsidR="008E62C1">
        <w:rPr>
          <w:rFonts w:ascii="Tahoma" w:hAnsi="Tahoma" w:cs="Tahoma"/>
          <w:sz w:val="24"/>
          <w:szCs w:val="24"/>
        </w:rPr>
        <w:t xml:space="preserve">School </w:t>
      </w:r>
      <w:r w:rsidRPr="001C228B">
        <w:rPr>
          <w:rFonts w:ascii="Tahoma" w:hAnsi="Tahoma" w:cs="Tahoma"/>
          <w:sz w:val="24"/>
          <w:szCs w:val="24"/>
        </w:rPr>
        <w:t>Business Manager) is the person responsible for managing PPG/LAC funding</w:t>
      </w:r>
    </w:p>
    <w:p w:rsidRPr="001C228B" w:rsidR="00245A8B" w:rsidP="006D0553" w:rsidRDefault="00245A8B" w14:paraId="324CE808" w14:textId="77777777">
      <w:pPr>
        <w:rPr>
          <w:rFonts w:ascii="Tahoma" w:hAnsi="Tahoma" w:cs="Tahoma"/>
          <w:sz w:val="24"/>
          <w:szCs w:val="24"/>
        </w:rPr>
      </w:pPr>
      <w:r w:rsidRPr="00DF6E8C">
        <w:rPr>
          <w:rFonts w:ascii="Tahoma" w:hAnsi="Tahoma" w:cs="Tahoma"/>
          <w:sz w:val="24"/>
          <w:szCs w:val="24"/>
        </w:rPr>
        <w:t xml:space="preserve">Mrs </w:t>
      </w:r>
      <w:r w:rsidRPr="00DF6E8C" w:rsidR="004F01FA">
        <w:rPr>
          <w:rFonts w:ascii="Tahoma" w:hAnsi="Tahoma" w:cs="Tahoma"/>
          <w:sz w:val="24"/>
          <w:szCs w:val="24"/>
        </w:rPr>
        <w:t>Pippa Forman</w:t>
      </w:r>
      <w:r w:rsidRPr="00DF6E8C">
        <w:rPr>
          <w:rFonts w:ascii="Tahoma" w:hAnsi="Tahoma" w:cs="Tahoma"/>
          <w:sz w:val="24"/>
          <w:szCs w:val="24"/>
        </w:rPr>
        <w:t xml:space="preserve"> </w:t>
      </w:r>
      <w:r w:rsidRPr="00DF6E8C" w:rsidR="008E62C1">
        <w:rPr>
          <w:rFonts w:ascii="Tahoma" w:hAnsi="Tahoma" w:cs="Tahoma"/>
          <w:sz w:val="24"/>
          <w:szCs w:val="24"/>
        </w:rPr>
        <w:t>(</w:t>
      </w:r>
      <w:r w:rsidRPr="00DF6E8C" w:rsidR="004F01FA">
        <w:rPr>
          <w:rFonts w:ascii="Tahoma" w:hAnsi="Tahoma" w:cs="Tahoma"/>
          <w:sz w:val="24"/>
          <w:szCs w:val="24"/>
        </w:rPr>
        <w:t>SENDCO</w:t>
      </w:r>
      <w:r w:rsidRPr="00DF6E8C" w:rsidR="008E62C1">
        <w:rPr>
          <w:rFonts w:ascii="Tahoma" w:hAnsi="Tahoma" w:cs="Tahoma"/>
          <w:sz w:val="24"/>
          <w:szCs w:val="24"/>
        </w:rPr>
        <w:t>)</w:t>
      </w:r>
      <w:r w:rsidRPr="00DF6E8C">
        <w:rPr>
          <w:rFonts w:ascii="Tahoma" w:hAnsi="Tahoma" w:cs="Tahoma"/>
          <w:sz w:val="24"/>
          <w:szCs w:val="24"/>
        </w:rPr>
        <w:t xml:space="preserve"> is responsible</w:t>
      </w:r>
      <w:r w:rsidRPr="001C228B">
        <w:rPr>
          <w:rFonts w:ascii="Tahoma" w:hAnsi="Tahoma" w:cs="Tahoma"/>
          <w:sz w:val="24"/>
          <w:szCs w:val="24"/>
        </w:rPr>
        <w:t xml:space="preserve"> for managing the schools </w:t>
      </w:r>
      <w:r w:rsidRPr="001C228B" w:rsidR="00737C89">
        <w:rPr>
          <w:rFonts w:ascii="Tahoma" w:hAnsi="Tahoma" w:cs="Tahoma"/>
          <w:sz w:val="24"/>
          <w:szCs w:val="24"/>
        </w:rPr>
        <w:t>responsibility</w:t>
      </w:r>
      <w:r w:rsidRPr="001C228B">
        <w:rPr>
          <w:rFonts w:ascii="Tahoma" w:hAnsi="Tahoma" w:cs="Tahoma"/>
          <w:sz w:val="24"/>
          <w:szCs w:val="24"/>
        </w:rPr>
        <w:t xml:space="preserve"> for meeting the medical needs of pupils.</w:t>
      </w:r>
    </w:p>
    <w:p w:rsidRPr="001C228B" w:rsidR="00245A8B" w:rsidP="006D0553" w:rsidRDefault="00245A8B" w14:paraId="4B6E5AE4" w14:textId="77777777">
      <w:pPr>
        <w:rPr>
          <w:rFonts w:ascii="Tahoma" w:hAnsi="Tahoma" w:cs="Tahoma"/>
          <w:sz w:val="24"/>
          <w:szCs w:val="24"/>
          <w:u w:val="single"/>
        </w:rPr>
      </w:pPr>
      <w:r w:rsidRPr="001C228B">
        <w:rPr>
          <w:rFonts w:ascii="Tahoma" w:hAnsi="Tahoma" w:cs="Tahoma"/>
          <w:sz w:val="24"/>
          <w:szCs w:val="24"/>
          <w:u w:val="single"/>
        </w:rPr>
        <w:t>STORING AND MANAGING INFORMATION</w:t>
      </w:r>
    </w:p>
    <w:p w:rsidRPr="00AD6B55" w:rsidR="00AD6B55" w:rsidP="006D0553" w:rsidRDefault="00AB6EF4" w14:paraId="63A1AA74" w14:textId="77777777">
      <w:pPr>
        <w:rPr>
          <w:rFonts w:ascii="Tahoma" w:hAnsi="Tahoma" w:cs="Tahoma"/>
          <w:sz w:val="24"/>
          <w:szCs w:val="24"/>
        </w:rPr>
      </w:pPr>
      <w:r>
        <w:rPr>
          <w:rFonts w:ascii="Tahoma" w:hAnsi="Tahoma" w:cs="Tahoma"/>
          <w:sz w:val="24"/>
          <w:szCs w:val="24"/>
        </w:rPr>
        <w:t>Please access the Policy for data information on the school website www.jstc.org.uk</w:t>
      </w:r>
    </w:p>
    <w:p w:rsidR="00AD6B55" w:rsidP="006D0553" w:rsidRDefault="00AD6B55" w14:paraId="4C1504DF" w14:textId="77777777">
      <w:pPr>
        <w:rPr>
          <w:rFonts w:ascii="Tahoma" w:hAnsi="Tahoma" w:cs="Tahoma"/>
          <w:sz w:val="24"/>
          <w:szCs w:val="24"/>
          <w:u w:val="single"/>
        </w:rPr>
      </w:pPr>
    </w:p>
    <w:p w:rsidRPr="001C228B" w:rsidR="00245A8B" w:rsidP="006D0553" w:rsidRDefault="00245A8B" w14:paraId="5D68CBF5" w14:textId="77777777">
      <w:pPr>
        <w:rPr>
          <w:rFonts w:ascii="Tahoma" w:hAnsi="Tahoma" w:cs="Tahoma"/>
          <w:sz w:val="24"/>
          <w:szCs w:val="24"/>
          <w:u w:val="single"/>
        </w:rPr>
      </w:pPr>
      <w:r w:rsidRPr="001C228B">
        <w:rPr>
          <w:rFonts w:ascii="Tahoma" w:hAnsi="Tahoma" w:cs="Tahoma"/>
          <w:sz w:val="24"/>
          <w:szCs w:val="24"/>
          <w:u w:val="single"/>
        </w:rPr>
        <w:t>REVIEWING THE POLICY</w:t>
      </w:r>
    </w:p>
    <w:p w:rsidRPr="008E62C1" w:rsidR="00785DF5" w:rsidP="006D0553" w:rsidRDefault="00785DF5" w14:paraId="186553E4" w14:textId="6A6EC83E">
      <w:pPr>
        <w:rPr>
          <w:rFonts w:ascii="Tahoma" w:hAnsi="Tahoma" w:cs="Tahoma"/>
          <w:sz w:val="24"/>
          <w:szCs w:val="24"/>
        </w:rPr>
      </w:pPr>
      <w:r w:rsidRPr="008E62C1">
        <w:rPr>
          <w:rFonts w:ascii="Tahoma" w:hAnsi="Tahoma" w:cs="Tahoma"/>
          <w:sz w:val="24"/>
          <w:szCs w:val="24"/>
        </w:rPr>
        <w:t xml:space="preserve">This policy will be reviewed </w:t>
      </w:r>
      <w:r w:rsidRPr="005D22B7" w:rsidR="003A6280">
        <w:rPr>
          <w:rFonts w:ascii="Tahoma" w:hAnsi="Tahoma" w:cs="Tahoma"/>
          <w:sz w:val="24"/>
          <w:szCs w:val="24"/>
        </w:rPr>
        <w:t>every year</w:t>
      </w:r>
      <w:r w:rsidR="003A6280">
        <w:rPr>
          <w:rFonts w:ascii="Tahoma" w:hAnsi="Tahoma" w:cs="Tahoma"/>
          <w:sz w:val="24"/>
          <w:szCs w:val="24"/>
        </w:rPr>
        <w:t xml:space="preserve"> by </w:t>
      </w:r>
      <w:r w:rsidRPr="00DF6E8C" w:rsidR="003A6280">
        <w:rPr>
          <w:rFonts w:ascii="Tahoma" w:hAnsi="Tahoma" w:cs="Tahoma"/>
          <w:sz w:val="24"/>
          <w:szCs w:val="24"/>
        </w:rPr>
        <w:t>the SEN</w:t>
      </w:r>
      <w:r w:rsidRPr="00DF6E8C" w:rsidR="005E0A61">
        <w:rPr>
          <w:rFonts w:ascii="Tahoma" w:hAnsi="Tahoma" w:cs="Tahoma"/>
          <w:sz w:val="24"/>
          <w:szCs w:val="24"/>
        </w:rPr>
        <w:t>D</w:t>
      </w:r>
      <w:r w:rsidRPr="00DF6E8C" w:rsidR="003A6280">
        <w:rPr>
          <w:rFonts w:ascii="Tahoma" w:hAnsi="Tahoma" w:cs="Tahoma"/>
          <w:sz w:val="24"/>
          <w:szCs w:val="24"/>
        </w:rPr>
        <w:t>CO and</w:t>
      </w:r>
      <w:r w:rsidR="003A6280">
        <w:rPr>
          <w:rFonts w:ascii="Tahoma" w:hAnsi="Tahoma" w:cs="Tahoma"/>
          <w:sz w:val="24"/>
          <w:szCs w:val="24"/>
        </w:rPr>
        <w:t xml:space="preserve"> the governors unless there is a change of Headteacher or Code of Practice.</w:t>
      </w:r>
    </w:p>
    <w:p w:rsidRPr="008E62C1" w:rsidR="00785DF5" w:rsidP="006D0553" w:rsidRDefault="00737C89" w14:paraId="02501C29" w14:textId="77777777">
      <w:pPr>
        <w:rPr>
          <w:rFonts w:ascii="Tahoma" w:hAnsi="Tahoma" w:cs="Tahoma"/>
          <w:sz w:val="24"/>
          <w:szCs w:val="24"/>
          <w:u w:val="single"/>
        </w:rPr>
      </w:pPr>
      <w:r w:rsidRPr="008E62C1">
        <w:rPr>
          <w:rFonts w:ascii="Tahoma" w:hAnsi="Tahoma" w:cs="Tahoma"/>
          <w:sz w:val="24"/>
          <w:szCs w:val="24"/>
          <w:u w:val="single"/>
        </w:rPr>
        <w:t>Accessibility</w:t>
      </w:r>
    </w:p>
    <w:p w:rsidRPr="008E62C1" w:rsidR="008E62C1" w:rsidP="008E62C1" w:rsidRDefault="008E62C1" w14:paraId="56550B90" w14:textId="77777777">
      <w:pPr>
        <w:autoSpaceDE w:val="0"/>
        <w:autoSpaceDN w:val="0"/>
        <w:adjustRightInd w:val="0"/>
        <w:spacing w:after="0" w:line="240" w:lineRule="auto"/>
        <w:rPr>
          <w:rFonts w:ascii="Tahoma" w:hAnsi="Tahoma" w:cs="Tahoma"/>
          <w:color w:val="000000"/>
          <w:sz w:val="24"/>
          <w:szCs w:val="24"/>
          <w:lang w:eastAsia="en-GB"/>
        </w:rPr>
      </w:pPr>
    </w:p>
    <w:p w:rsidRPr="008E62C1" w:rsidR="008E62C1" w:rsidP="008E62C1" w:rsidRDefault="008E62C1" w14:paraId="17A975C6" w14:textId="77777777">
      <w:pPr>
        <w:numPr>
          <w:ilvl w:val="0"/>
          <w:numId w:val="16"/>
        </w:numPr>
        <w:autoSpaceDE w:val="0"/>
        <w:autoSpaceDN w:val="0"/>
        <w:adjustRightInd w:val="0"/>
        <w:spacing w:after="37" w:line="240" w:lineRule="auto"/>
        <w:rPr>
          <w:rFonts w:ascii="Tahoma" w:hAnsi="Tahoma" w:cs="Tahoma"/>
          <w:color w:val="000000"/>
          <w:sz w:val="24"/>
          <w:szCs w:val="24"/>
          <w:lang w:eastAsia="en-GB"/>
        </w:rPr>
      </w:pPr>
      <w:r w:rsidRPr="008E62C1">
        <w:rPr>
          <w:rFonts w:ascii="Tahoma" w:hAnsi="Tahoma" w:cs="Tahoma"/>
          <w:color w:val="000000"/>
          <w:sz w:val="24"/>
          <w:szCs w:val="24"/>
          <w:lang w:eastAsia="en-GB"/>
        </w:rPr>
        <w:t xml:space="preserve">The DDA, as amended by the SEN and Disability Act 2001, placed a duty on all schools and LEAs to plan to increase over time the accessibility of schools for disabled pupils and to implement their plans. </w:t>
      </w:r>
    </w:p>
    <w:p w:rsidRPr="008E62C1" w:rsidR="008E62C1" w:rsidP="008E62C1" w:rsidRDefault="008E62C1" w14:paraId="5B17EAF8" w14:textId="77777777">
      <w:pPr>
        <w:numPr>
          <w:ilvl w:val="0"/>
          <w:numId w:val="16"/>
        </w:numPr>
        <w:autoSpaceDE w:val="0"/>
        <w:autoSpaceDN w:val="0"/>
        <w:adjustRightInd w:val="0"/>
        <w:spacing w:after="37" w:line="240" w:lineRule="auto"/>
        <w:rPr>
          <w:rFonts w:ascii="Tahoma" w:hAnsi="Tahoma" w:cs="Tahoma"/>
          <w:color w:val="000000"/>
          <w:sz w:val="24"/>
          <w:szCs w:val="24"/>
          <w:lang w:eastAsia="en-GB"/>
        </w:rPr>
      </w:pPr>
      <w:r w:rsidRPr="008E62C1">
        <w:rPr>
          <w:rFonts w:ascii="Tahoma" w:hAnsi="Tahoma" w:cs="Tahoma"/>
          <w:color w:val="000000"/>
          <w:sz w:val="24"/>
          <w:szCs w:val="24"/>
          <w:lang w:eastAsia="en-GB"/>
        </w:rPr>
        <w:t xml:space="preserve">Schools are required to produce accessibility plans for their individual school and LEAs are under a duty to prepare accessibility strategies covering the maintained schools in their area. </w:t>
      </w:r>
    </w:p>
    <w:p w:rsidRPr="008E62C1" w:rsidR="008E62C1" w:rsidP="008E62C1" w:rsidRDefault="008E62C1" w14:paraId="3F9E1538" w14:textId="77777777">
      <w:pPr>
        <w:numPr>
          <w:ilvl w:val="0"/>
          <w:numId w:val="16"/>
        </w:numPr>
        <w:autoSpaceDE w:val="0"/>
        <w:autoSpaceDN w:val="0"/>
        <w:adjustRightInd w:val="0"/>
        <w:spacing w:after="0" w:line="240" w:lineRule="auto"/>
        <w:rPr>
          <w:rFonts w:ascii="Tahoma" w:hAnsi="Tahoma" w:cs="Tahoma"/>
          <w:color w:val="000000"/>
          <w:sz w:val="24"/>
          <w:szCs w:val="24"/>
          <w:lang w:eastAsia="en-GB"/>
        </w:rPr>
      </w:pPr>
      <w:r w:rsidRPr="008E62C1">
        <w:rPr>
          <w:rFonts w:ascii="Tahoma" w:hAnsi="Tahoma" w:cs="Tahoma"/>
          <w:color w:val="000000"/>
          <w:sz w:val="24"/>
          <w:szCs w:val="24"/>
          <w:lang w:eastAsia="en-GB"/>
        </w:rPr>
        <w:t xml:space="preserve">Accessibility plans and strategies must be in writing. </w:t>
      </w:r>
    </w:p>
    <w:p w:rsidRPr="001C228B" w:rsidR="008E62C1" w:rsidP="006D0553" w:rsidRDefault="008E62C1" w14:paraId="2EA0D91D" w14:textId="77777777">
      <w:pPr>
        <w:rPr>
          <w:rFonts w:ascii="Tahoma" w:hAnsi="Tahoma" w:cs="Tahoma"/>
          <w:sz w:val="24"/>
          <w:szCs w:val="24"/>
          <w:u w:val="single"/>
        </w:rPr>
      </w:pPr>
    </w:p>
    <w:p w:rsidR="00AB6EF4" w:rsidP="006D0553" w:rsidRDefault="00AB6EF4" w14:paraId="6BB60A38" w14:textId="77777777">
      <w:pPr>
        <w:rPr>
          <w:rFonts w:ascii="Tahoma" w:hAnsi="Tahoma" w:cs="Tahoma"/>
          <w:sz w:val="24"/>
          <w:szCs w:val="24"/>
        </w:rPr>
      </w:pPr>
      <w:r>
        <w:rPr>
          <w:rFonts w:ascii="Tahoma" w:hAnsi="Tahoma" w:cs="Tahoma"/>
          <w:sz w:val="24"/>
          <w:szCs w:val="24"/>
        </w:rPr>
        <w:t>The Access Plan is on the School website (www.jstc.org.uk)</w:t>
      </w:r>
    </w:p>
    <w:p w:rsidR="00AB6EF4" w:rsidP="006D0553" w:rsidRDefault="00AB6EF4" w14:paraId="41B2FAA2" w14:textId="77777777">
      <w:pPr>
        <w:rPr>
          <w:rFonts w:ascii="Tahoma" w:hAnsi="Tahoma" w:cs="Tahoma"/>
          <w:sz w:val="24"/>
          <w:szCs w:val="24"/>
        </w:rPr>
      </w:pPr>
    </w:p>
    <w:p w:rsidRPr="001C228B" w:rsidR="003F7DCA" w:rsidP="006D0553" w:rsidRDefault="003F7DCA" w14:paraId="0A45EF19" w14:textId="77777777">
      <w:pPr>
        <w:rPr>
          <w:rFonts w:ascii="Tahoma" w:hAnsi="Tahoma" w:cs="Tahoma"/>
          <w:sz w:val="24"/>
          <w:szCs w:val="24"/>
          <w:u w:val="single"/>
        </w:rPr>
      </w:pPr>
      <w:r w:rsidRPr="001C228B">
        <w:rPr>
          <w:rFonts w:ascii="Tahoma" w:hAnsi="Tahoma" w:cs="Tahoma"/>
          <w:sz w:val="24"/>
          <w:szCs w:val="24"/>
        </w:rPr>
        <w:t>Parents and carers</w:t>
      </w:r>
      <w:r w:rsidR="00804F66">
        <w:rPr>
          <w:rFonts w:ascii="Tahoma" w:hAnsi="Tahoma" w:cs="Tahoma"/>
          <w:sz w:val="24"/>
          <w:szCs w:val="24"/>
        </w:rPr>
        <w:t xml:space="preserve"> can contact key staff by</w:t>
      </w:r>
      <w:r w:rsidRPr="001C228B">
        <w:rPr>
          <w:rFonts w:ascii="Tahoma" w:hAnsi="Tahoma" w:cs="Tahoma"/>
          <w:sz w:val="24"/>
          <w:szCs w:val="24"/>
        </w:rPr>
        <w:t xml:space="preserve"> phoning th</w:t>
      </w:r>
      <w:r w:rsidR="00804F66">
        <w:rPr>
          <w:rFonts w:ascii="Tahoma" w:hAnsi="Tahoma" w:cs="Tahoma"/>
          <w:sz w:val="24"/>
          <w:szCs w:val="24"/>
        </w:rPr>
        <w:t xml:space="preserve">e school </w:t>
      </w:r>
      <w:r w:rsidRPr="001C228B">
        <w:rPr>
          <w:rFonts w:ascii="Tahoma" w:hAnsi="Tahoma" w:cs="Tahoma"/>
          <w:sz w:val="24"/>
          <w:szCs w:val="24"/>
        </w:rPr>
        <w:t>to address a par</w:t>
      </w:r>
      <w:r w:rsidR="00804F66">
        <w:rPr>
          <w:rFonts w:ascii="Tahoma" w:hAnsi="Tahoma" w:cs="Tahoma"/>
          <w:sz w:val="24"/>
          <w:szCs w:val="24"/>
        </w:rPr>
        <w:t>ticular concern.</w:t>
      </w:r>
      <w:r w:rsidR="00804F66">
        <w:rPr>
          <w:rFonts w:ascii="Tahoma" w:hAnsi="Tahoma" w:cs="Tahoma"/>
          <w:sz w:val="24"/>
          <w:szCs w:val="24"/>
          <w:u w:val="single"/>
        </w:rPr>
        <w:t xml:space="preserve"> </w:t>
      </w:r>
      <w:r w:rsidR="008E62C1">
        <w:rPr>
          <w:rFonts w:ascii="Tahoma" w:hAnsi="Tahoma" w:cs="Tahoma"/>
          <w:sz w:val="24"/>
          <w:szCs w:val="24"/>
          <w:u w:val="single"/>
        </w:rPr>
        <w:br w:type="page"/>
      </w:r>
      <w:r w:rsidRPr="001C228B">
        <w:rPr>
          <w:rFonts w:ascii="Tahoma" w:hAnsi="Tahoma" w:cs="Tahoma"/>
          <w:sz w:val="24"/>
          <w:szCs w:val="24"/>
          <w:u w:val="single"/>
        </w:rPr>
        <w:lastRenderedPageBreak/>
        <w:t>DEALING WITH COMPLAINTS</w:t>
      </w:r>
    </w:p>
    <w:p w:rsidRPr="008E62C1" w:rsidR="008E62C1" w:rsidP="005E0A61" w:rsidRDefault="008E62C1" w14:paraId="37F2482E" w14:textId="77777777">
      <w:pPr>
        <w:pStyle w:val="BodyText2"/>
        <w:rPr>
          <w:rFonts w:ascii="Tahoma" w:hAnsi="Tahoma" w:cs="Tahoma"/>
          <w:bCs/>
        </w:rPr>
      </w:pPr>
      <w:r w:rsidRPr="00DF6E8C">
        <w:rPr>
          <w:rFonts w:ascii="Tahoma" w:hAnsi="Tahoma" w:cs="Tahoma"/>
          <w:bCs/>
        </w:rPr>
        <w:t>Arrangements made by the Governing Body relating to complaints and discrimination regarding SEND.</w:t>
      </w:r>
    </w:p>
    <w:p w:rsidR="008E62C1" w:rsidP="008E62C1" w:rsidRDefault="008E62C1" w14:paraId="64C7EC18" w14:textId="77777777">
      <w:pPr>
        <w:pStyle w:val="BodyText2"/>
        <w:jc w:val="left"/>
        <w:rPr>
          <w:color w:val="FF0000"/>
          <w:sz w:val="28"/>
        </w:rPr>
      </w:pPr>
    </w:p>
    <w:p w:rsidRPr="008E62C1" w:rsidR="008E62C1" w:rsidP="008E62C1" w:rsidRDefault="008E62C1" w14:paraId="64B93753" w14:textId="77777777">
      <w:pPr>
        <w:pStyle w:val="BodyText2"/>
        <w:numPr>
          <w:ilvl w:val="0"/>
          <w:numId w:val="17"/>
        </w:numPr>
        <w:jc w:val="left"/>
        <w:rPr>
          <w:rFonts w:ascii="Tahoma" w:hAnsi="Tahoma" w:cs="Tahoma"/>
        </w:rPr>
      </w:pPr>
      <w:r w:rsidRPr="008E62C1">
        <w:rPr>
          <w:rFonts w:ascii="Tahoma" w:hAnsi="Tahoma" w:cs="Tahoma"/>
        </w:rPr>
        <w:t xml:space="preserve">Concerns regarding individual students should be brought to the attention of the </w:t>
      </w:r>
      <w:r>
        <w:rPr>
          <w:rFonts w:ascii="Tahoma" w:hAnsi="Tahoma" w:cs="Tahoma"/>
        </w:rPr>
        <w:t>SEN</w:t>
      </w:r>
      <w:r w:rsidR="00C87D44">
        <w:rPr>
          <w:rFonts w:ascii="Tahoma" w:hAnsi="Tahoma" w:cs="Tahoma"/>
        </w:rPr>
        <w:t>D</w:t>
      </w:r>
      <w:r>
        <w:rPr>
          <w:rFonts w:ascii="Tahoma" w:hAnsi="Tahoma" w:cs="Tahoma"/>
        </w:rPr>
        <w:t>CO</w:t>
      </w:r>
      <w:r w:rsidRPr="008E62C1">
        <w:rPr>
          <w:rFonts w:ascii="Tahoma" w:hAnsi="Tahoma" w:cs="Tahoma"/>
        </w:rPr>
        <w:t>.</w:t>
      </w:r>
    </w:p>
    <w:p w:rsidRPr="008E62C1" w:rsidR="008E62C1" w:rsidP="008E62C1" w:rsidRDefault="008E62C1" w14:paraId="308C467E" w14:textId="77777777">
      <w:pPr>
        <w:pStyle w:val="BodyText2"/>
        <w:jc w:val="left"/>
        <w:rPr>
          <w:rFonts w:ascii="Tahoma" w:hAnsi="Tahoma" w:cs="Tahoma"/>
          <w:color w:val="FF0000"/>
        </w:rPr>
      </w:pPr>
    </w:p>
    <w:p w:rsidRPr="008E62C1" w:rsidR="008E62C1" w:rsidP="008E62C1" w:rsidRDefault="008E62C1" w14:paraId="1079135D" w14:textId="77777777">
      <w:pPr>
        <w:pStyle w:val="BodyText2"/>
        <w:numPr>
          <w:ilvl w:val="0"/>
          <w:numId w:val="17"/>
        </w:numPr>
        <w:jc w:val="left"/>
        <w:rPr>
          <w:rFonts w:ascii="Tahoma" w:hAnsi="Tahoma" w:cs="Tahoma"/>
        </w:rPr>
      </w:pPr>
      <w:r w:rsidRPr="008E62C1">
        <w:rPr>
          <w:rFonts w:ascii="Tahoma" w:hAnsi="Tahoma" w:cs="Tahoma"/>
        </w:rPr>
        <w:t>If these are not resolved the parent may request to see the Headteacher.</w:t>
      </w:r>
    </w:p>
    <w:p w:rsidRPr="008E62C1" w:rsidR="008E62C1" w:rsidP="008E62C1" w:rsidRDefault="008E62C1" w14:paraId="0FE8841F" w14:textId="77777777">
      <w:pPr>
        <w:pStyle w:val="BodyText2"/>
        <w:jc w:val="left"/>
        <w:rPr>
          <w:rFonts w:ascii="Tahoma" w:hAnsi="Tahoma" w:cs="Tahoma"/>
        </w:rPr>
      </w:pPr>
    </w:p>
    <w:p w:rsidRPr="008E62C1" w:rsidR="008E62C1" w:rsidP="008E62C1" w:rsidRDefault="008E62C1" w14:paraId="6621489D" w14:textId="77777777">
      <w:pPr>
        <w:pStyle w:val="BodyText2"/>
        <w:numPr>
          <w:ilvl w:val="0"/>
          <w:numId w:val="17"/>
        </w:numPr>
        <w:jc w:val="left"/>
        <w:rPr>
          <w:rFonts w:ascii="Tahoma" w:hAnsi="Tahoma" w:cs="Tahoma"/>
        </w:rPr>
      </w:pPr>
      <w:r w:rsidRPr="008E62C1">
        <w:rPr>
          <w:rFonts w:ascii="Tahoma" w:hAnsi="Tahoma" w:cs="Tahoma"/>
        </w:rPr>
        <w:t>Concerns regarding SEN</w:t>
      </w:r>
      <w:r>
        <w:rPr>
          <w:rFonts w:ascii="Tahoma" w:hAnsi="Tahoma" w:cs="Tahoma"/>
        </w:rPr>
        <w:t>D</w:t>
      </w:r>
      <w:r w:rsidRPr="008E62C1">
        <w:rPr>
          <w:rFonts w:ascii="Tahoma" w:hAnsi="Tahoma" w:cs="Tahoma"/>
        </w:rPr>
        <w:t xml:space="preserve"> which cannot satisfactorily be resolved within the school may be directed to the Governing Body.</w:t>
      </w:r>
    </w:p>
    <w:p w:rsidRPr="008E62C1" w:rsidR="008E62C1" w:rsidP="008E62C1" w:rsidRDefault="008E62C1" w14:paraId="25EBA772" w14:textId="77777777">
      <w:pPr>
        <w:pStyle w:val="BodyText2"/>
        <w:jc w:val="left"/>
        <w:rPr>
          <w:rFonts w:ascii="Tahoma" w:hAnsi="Tahoma" w:cs="Tahoma"/>
        </w:rPr>
      </w:pPr>
    </w:p>
    <w:p w:rsidRPr="008E62C1" w:rsidR="008E62C1" w:rsidP="008E62C1" w:rsidRDefault="008E62C1" w14:paraId="5C839648" w14:textId="77777777">
      <w:pPr>
        <w:pStyle w:val="BodyText2"/>
        <w:numPr>
          <w:ilvl w:val="0"/>
          <w:numId w:val="17"/>
        </w:numPr>
        <w:jc w:val="left"/>
        <w:rPr>
          <w:rFonts w:ascii="Tahoma" w:hAnsi="Tahoma" w:cs="Tahoma"/>
        </w:rPr>
      </w:pPr>
      <w:r w:rsidRPr="008E62C1">
        <w:rPr>
          <w:rFonts w:ascii="Tahoma" w:hAnsi="Tahoma" w:cs="Tahoma"/>
        </w:rPr>
        <w:t>A further course of action is to direct complaints to the Special Needs Services section of the Local Authority.</w:t>
      </w:r>
    </w:p>
    <w:p w:rsidR="008E62C1" w:rsidP="006D0553" w:rsidRDefault="008E62C1" w14:paraId="3F292824" w14:textId="77777777">
      <w:pPr>
        <w:rPr>
          <w:rFonts w:ascii="Tahoma" w:hAnsi="Tahoma" w:cs="Tahoma"/>
          <w:color w:val="FF0000"/>
          <w:sz w:val="24"/>
          <w:szCs w:val="24"/>
          <w:u w:val="single"/>
        </w:rPr>
      </w:pPr>
    </w:p>
    <w:p w:rsidRPr="001C228B" w:rsidR="003F7DCA" w:rsidP="006D0553" w:rsidRDefault="003F7DCA" w14:paraId="28F5BAB5" w14:textId="77777777">
      <w:pPr>
        <w:rPr>
          <w:rFonts w:ascii="Tahoma" w:hAnsi="Tahoma" w:cs="Tahoma"/>
          <w:sz w:val="24"/>
          <w:szCs w:val="24"/>
          <w:u w:val="single"/>
        </w:rPr>
      </w:pPr>
      <w:r w:rsidRPr="001C228B">
        <w:rPr>
          <w:rFonts w:ascii="Tahoma" w:hAnsi="Tahoma" w:cs="Tahoma"/>
          <w:sz w:val="24"/>
          <w:szCs w:val="24"/>
          <w:u w:val="single"/>
        </w:rPr>
        <w:t>BULLYING</w:t>
      </w:r>
    </w:p>
    <w:p w:rsidR="006A761D" w:rsidP="006A761D" w:rsidRDefault="006A761D" w14:paraId="76086C1F" w14:textId="77777777">
      <w:pPr>
        <w:autoSpaceDE w:val="0"/>
        <w:autoSpaceDN w:val="0"/>
        <w:adjustRightInd w:val="0"/>
        <w:spacing w:after="0" w:line="240" w:lineRule="auto"/>
        <w:rPr>
          <w:rFonts w:ascii="Calibri,Bold" w:hAnsi="Calibri,Bold" w:cs="Calibri,Bold"/>
          <w:b/>
          <w:bCs/>
          <w:color w:val="FFFFFF"/>
          <w:sz w:val="24"/>
          <w:szCs w:val="24"/>
          <w:lang w:eastAsia="en-GB"/>
        </w:rPr>
      </w:pPr>
      <w:r>
        <w:rPr>
          <w:rFonts w:ascii="Calibri,Bold" w:hAnsi="Calibri,Bold" w:cs="Calibri,Bold"/>
          <w:b/>
          <w:bCs/>
          <w:color w:val="FFFFFF"/>
          <w:sz w:val="24"/>
          <w:szCs w:val="24"/>
          <w:lang w:eastAsia="en-GB"/>
        </w:rPr>
        <w:t>What measures are there to prevent and respond to bullying?</w:t>
      </w:r>
    </w:p>
    <w:p w:rsidRPr="006A761D" w:rsidR="006A761D" w:rsidP="006A761D" w:rsidRDefault="006A761D" w14:paraId="3C28CE35" w14:textId="1034F6CA">
      <w:pPr>
        <w:autoSpaceDE w:val="0"/>
        <w:autoSpaceDN w:val="0"/>
        <w:adjustRightInd w:val="0"/>
        <w:spacing w:after="0" w:line="240" w:lineRule="auto"/>
        <w:rPr>
          <w:rFonts w:ascii="Tahoma" w:hAnsi="Tahoma" w:cs="Tahoma"/>
          <w:color w:val="000000"/>
          <w:sz w:val="24"/>
          <w:szCs w:val="24"/>
          <w:lang w:eastAsia="en-GB"/>
        </w:rPr>
      </w:pPr>
      <w:r w:rsidRPr="006A761D">
        <w:rPr>
          <w:rFonts w:ascii="Tahoma" w:hAnsi="Tahoma" w:cs="Tahoma"/>
          <w:color w:val="000000"/>
          <w:sz w:val="24"/>
          <w:szCs w:val="24"/>
          <w:lang w:eastAsia="en-GB"/>
        </w:rPr>
        <w:t xml:space="preserve">Bullying is </w:t>
      </w:r>
      <w:r w:rsidRPr="00810D28">
        <w:rPr>
          <w:rFonts w:ascii="Tahoma" w:hAnsi="Tahoma" w:cs="Tahoma"/>
          <w:color w:val="000000"/>
          <w:sz w:val="24"/>
          <w:szCs w:val="24"/>
          <w:lang w:eastAsia="en-GB"/>
        </w:rPr>
        <w:t>taken extremely seriously at JSTC and there is a strict zero toleranc</w:t>
      </w:r>
      <w:r w:rsidRPr="00810D28" w:rsidR="00EF374E">
        <w:rPr>
          <w:rFonts w:ascii="Tahoma" w:hAnsi="Tahoma" w:cs="Tahoma"/>
          <w:color w:val="000000"/>
          <w:sz w:val="24"/>
          <w:szCs w:val="24"/>
          <w:lang w:eastAsia="en-GB"/>
        </w:rPr>
        <w:t>e towards it.</w:t>
      </w:r>
      <w:r w:rsidRPr="00810D28">
        <w:rPr>
          <w:rFonts w:ascii="Tahoma" w:hAnsi="Tahoma" w:cs="Tahoma"/>
          <w:color w:val="000000"/>
          <w:sz w:val="24"/>
          <w:szCs w:val="24"/>
          <w:lang w:eastAsia="en-GB"/>
        </w:rPr>
        <w:t xml:space="preserve"> </w:t>
      </w:r>
      <w:r w:rsidRPr="00810D28" w:rsidR="00EF374E">
        <w:rPr>
          <w:rFonts w:ascii="Tahoma" w:hAnsi="Tahoma" w:cs="Tahoma"/>
          <w:color w:val="000000"/>
          <w:sz w:val="24"/>
          <w:szCs w:val="24"/>
          <w:lang w:eastAsia="en-GB"/>
        </w:rPr>
        <w:t xml:space="preserve"> N</w:t>
      </w:r>
      <w:r w:rsidRPr="00810D28" w:rsidR="00D611CA">
        <w:rPr>
          <w:rFonts w:ascii="Tahoma" w:hAnsi="Tahoma" w:cs="Tahoma"/>
          <w:color w:val="000000"/>
          <w:sz w:val="24"/>
          <w:szCs w:val="24"/>
          <w:lang w:eastAsia="en-GB"/>
        </w:rPr>
        <w:t xml:space="preserve">on-teaching Assistant </w:t>
      </w:r>
      <w:r w:rsidRPr="00810D28" w:rsidR="00EF374E">
        <w:rPr>
          <w:rFonts w:ascii="Tahoma" w:hAnsi="Tahoma" w:cs="Tahoma"/>
          <w:color w:val="000000"/>
          <w:sz w:val="24"/>
          <w:szCs w:val="24"/>
          <w:lang w:eastAsia="en-GB"/>
        </w:rPr>
        <w:t>Progress Leaders are</w:t>
      </w:r>
      <w:r w:rsidRPr="00810D28">
        <w:rPr>
          <w:rFonts w:ascii="Tahoma" w:hAnsi="Tahoma" w:cs="Tahoma"/>
          <w:color w:val="000000"/>
          <w:sz w:val="24"/>
          <w:szCs w:val="24"/>
          <w:lang w:eastAsia="en-GB"/>
        </w:rPr>
        <w:t xml:space="preserve"> available throughout the school day. </w:t>
      </w:r>
      <w:r w:rsidRPr="005D22B7" w:rsidR="00EB7C3A">
        <w:rPr>
          <w:rFonts w:ascii="Tahoma" w:hAnsi="Tahoma" w:cs="Tahoma"/>
          <w:color w:val="000000"/>
          <w:sz w:val="24"/>
          <w:szCs w:val="24"/>
          <w:lang w:eastAsia="en-GB"/>
        </w:rPr>
        <w:t>Members of the</w:t>
      </w:r>
      <w:r w:rsidRPr="005D22B7" w:rsidR="00C07A53">
        <w:rPr>
          <w:rFonts w:ascii="Tahoma" w:hAnsi="Tahoma" w:cs="Tahoma"/>
          <w:color w:val="000000"/>
          <w:sz w:val="24"/>
          <w:szCs w:val="24"/>
          <w:lang w:eastAsia="en-GB"/>
        </w:rPr>
        <w:t xml:space="preserve"> </w:t>
      </w:r>
      <w:r w:rsidRPr="005D22B7" w:rsidR="00290E39">
        <w:rPr>
          <w:rFonts w:ascii="Tahoma" w:hAnsi="Tahoma" w:cs="Tahoma"/>
          <w:color w:val="000000"/>
          <w:sz w:val="24"/>
          <w:szCs w:val="24"/>
          <w:lang w:eastAsia="en-GB"/>
        </w:rPr>
        <w:t>Pastoral</w:t>
      </w:r>
      <w:r w:rsidRPr="005D22B7" w:rsidR="00804F66">
        <w:rPr>
          <w:rFonts w:ascii="Tahoma" w:hAnsi="Tahoma" w:cs="Tahoma"/>
          <w:color w:val="000000"/>
          <w:sz w:val="24"/>
          <w:szCs w:val="24"/>
          <w:lang w:eastAsia="en-GB"/>
        </w:rPr>
        <w:t xml:space="preserve"> team</w:t>
      </w:r>
      <w:r w:rsidRPr="005D22B7">
        <w:rPr>
          <w:rFonts w:ascii="Tahoma" w:hAnsi="Tahoma" w:cs="Tahoma"/>
          <w:color w:val="000000"/>
          <w:sz w:val="24"/>
          <w:szCs w:val="24"/>
          <w:lang w:eastAsia="en-GB"/>
        </w:rPr>
        <w:t xml:space="preserve"> </w:t>
      </w:r>
      <w:r w:rsidRPr="005D22B7" w:rsidR="00EB7C3A">
        <w:rPr>
          <w:rFonts w:ascii="Tahoma" w:hAnsi="Tahoma" w:cs="Tahoma"/>
          <w:color w:val="000000"/>
          <w:sz w:val="24"/>
          <w:szCs w:val="24"/>
          <w:lang w:eastAsia="en-GB"/>
        </w:rPr>
        <w:t>and the Senior Leadership Team</w:t>
      </w:r>
      <w:r w:rsidR="00EB7C3A">
        <w:rPr>
          <w:rFonts w:ascii="Tahoma" w:hAnsi="Tahoma" w:cs="Tahoma"/>
          <w:color w:val="000000"/>
          <w:sz w:val="24"/>
          <w:szCs w:val="24"/>
          <w:lang w:eastAsia="en-GB"/>
        </w:rPr>
        <w:t xml:space="preserve"> </w:t>
      </w:r>
      <w:r w:rsidRPr="00810D28" w:rsidR="00804F66">
        <w:rPr>
          <w:rFonts w:ascii="Tahoma" w:hAnsi="Tahoma" w:cs="Tahoma"/>
          <w:color w:val="000000"/>
          <w:sz w:val="24"/>
          <w:szCs w:val="24"/>
          <w:lang w:eastAsia="en-GB"/>
        </w:rPr>
        <w:t xml:space="preserve">meet and greet students every morning at the designated entrance (Lower and </w:t>
      </w:r>
      <w:r w:rsidR="00EB7C3A">
        <w:rPr>
          <w:rFonts w:ascii="Tahoma" w:hAnsi="Tahoma" w:cs="Tahoma"/>
          <w:color w:val="000000"/>
          <w:sz w:val="24"/>
          <w:szCs w:val="24"/>
          <w:lang w:eastAsia="en-GB"/>
        </w:rPr>
        <w:t>U</w:t>
      </w:r>
      <w:r w:rsidRPr="00810D28" w:rsidR="00804F66">
        <w:rPr>
          <w:rFonts w:ascii="Tahoma" w:hAnsi="Tahoma" w:cs="Tahoma"/>
          <w:color w:val="000000"/>
          <w:sz w:val="24"/>
          <w:szCs w:val="24"/>
          <w:lang w:eastAsia="en-GB"/>
        </w:rPr>
        <w:t>pper school) as well as regularly visit tutor groups to see</w:t>
      </w:r>
      <w:r w:rsidRPr="00810D28">
        <w:rPr>
          <w:rFonts w:ascii="Tahoma" w:hAnsi="Tahoma" w:cs="Tahoma"/>
          <w:color w:val="000000"/>
          <w:sz w:val="24"/>
          <w:szCs w:val="24"/>
          <w:lang w:eastAsia="en-GB"/>
        </w:rPr>
        <w:t xml:space="preserve"> students and give them an opportunity to speak to them as a first port of call. </w:t>
      </w:r>
      <w:r w:rsidRPr="00810D28" w:rsidR="00EF374E">
        <w:rPr>
          <w:rFonts w:ascii="Tahoma" w:hAnsi="Tahoma" w:cs="Tahoma"/>
          <w:color w:val="000000"/>
          <w:sz w:val="24"/>
          <w:szCs w:val="24"/>
          <w:lang w:eastAsia="en-GB"/>
        </w:rPr>
        <w:t xml:space="preserve"> </w:t>
      </w:r>
      <w:r w:rsidRPr="00810D28">
        <w:rPr>
          <w:rFonts w:ascii="Tahoma" w:hAnsi="Tahoma" w:cs="Tahoma"/>
          <w:color w:val="000000"/>
          <w:sz w:val="24"/>
          <w:szCs w:val="24"/>
          <w:lang w:eastAsia="en-GB"/>
        </w:rPr>
        <w:t>Assemblies</w:t>
      </w:r>
      <w:r w:rsidRPr="00810D28" w:rsidR="00804F66">
        <w:rPr>
          <w:rFonts w:ascii="Tahoma" w:hAnsi="Tahoma" w:cs="Tahoma"/>
          <w:color w:val="000000"/>
          <w:sz w:val="24"/>
          <w:szCs w:val="24"/>
          <w:lang w:eastAsia="en-GB"/>
        </w:rPr>
        <w:t>, PSHCEE</w:t>
      </w:r>
      <w:r w:rsidRPr="00810D28">
        <w:rPr>
          <w:rFonts w:ascii="Tahoma" w:hAnsi="Tahoma" w:cs="Tahoma"/>
          <w:color w:val="000000"/>
          <w:sz w:val="24"/>
          <w:szCs w:val="24"/>
          <w:lang w:eastAsia="en-GB"/>
        </w:rPr>
        <w:t xml:space="preserve"> and tutor l</w:t>
      </w:r>
      <w:r w:rsidRPr="00810D28" w:rsidR="00D611CA">
        <w:rPr>
          <w:rFonts w:ascii="Tahoma" w:hAnsi="Tahoma" w:cs="Tahoma"/>
          <w:color w:val="000000"/>
          <w:sz w:val="24"/>
          <w:szCs w:val="24"/>
          <w:lang w:eastAsia="en-GB"/>
        </w:rPr>
        <w:t xml:space="preserve">ed sessions throughout the year </w:t>
      </w:r>
      <w:r w:rsidRPr="00810D28">
        <w:rPr>
          <w:rFonts w:ascii="Tahoma" w:hAnsi="Tahoma" w:cs="Tahoma"/>
          <w:color w:val="000000"/>
          <w:sz w:val="24"/>
          <w:szCs w:val="24"/>
          <w:lang w:eastAsia="en-GB"/>
        </w:rPr>
        <w:t>promote anti-bullying and give advice on what to do if this is happening to them or others. Student Council offers the student voice if students feel they cannot talk to staff members which can then be fed back to Student Services to act upon.</w:t>
      </w:r>
    </w:p>
    <w:p w:rsidR="006A761D" w:rsidP="006A761D" w:rsidRDefault="006A761D" w14:paraId="047BA54B" w14:textId="77777777">
      <w:pPr>
        <w:autoSpaceDE w:val="0"/>
        <w:autoSpaceDN w:val="0"/>
        <w:adjustRightInd w:val="0"/>
        <w:spacing w:after="0" w:line="240" w:lineRule="auto"/>
        <w:rPr>
          <w:rFonts w:ascii="Tahoma" w:hAnsi="Tahoma" w:cs="Tahoma"/>
          <w:color w:val="000000"/>
          <w:sz w:val="24"/>
          <w:szCs w:val="24"/>
          <w:lang w:eastAsia="en-GB"/>
        </w:rPr>
      </w:pPr>
    </w:p>
    <w:p w:rsidRPr="006A761D" w:rsidR="006A761D" w:rsidP="006A761D" w:rsidRDefault="006A761D" w14:paraId="1680E027" w14:textId="77777777">
      <w:pPr>
        <w:autoSpaceDE w:val="0"/>
        <w:autoSpaceDN w:val="0"/>
        <w:adjustRightInd w:val="0"/>
        <w:spacing w:after="0" w:line="240" w:lineRule="auto"/>
        <w:rPr>
          <w:rFonts w:ascii="Tahoma" w:hAnsi="Tahoma" w:cs="Tahoma"/>
          <w:color w:val="000000"/>
          <w:sz w:val="24"/>
          <w:szCs w:val="24"/>
          <w:lang w:eastAsia="en-GB"/>
        </w:rPr>
      </w:pPr>
      <w:r w:rsidRPr="006A761D">
        <w:rPr>
          <w:rFonts w:ascii="Tahoma" w:hAnsi="Tahoma" w:cs="Tahoma"/>
          <w:color w:val="000000"/>
          <w:sz w:val="24"/>
          <w:szCs w:val="24"/>
          <w:lang w:eastAsia="en-GB"/>
        </w:rPr>
        <w:t xml:space="preserve">All incidents are investigated, statements taken, actions put into </w:t>
      </w:r>
      <w:r w:rsidRPr="00E404BB">
        <w:rPr>
          <w:rFonts w:ascii="Tahoma" w:hAnsi="Tahoma" w:cs="Tahoma"/>
          <w:color w:val="000000"/>
          <w:sz w:val="24"/>
          <w:szCs w:val="24"/>
          <w:lang w:eastAsia="en-GB"/>
        </w:rPr>
        <w:t xml:space="preserve">place and outcomes fed back to parents.  Good lines of communication between home and </w:t>
      </w:r>
      <w:r w:rsidRPr="00E404BB" w:rsidR="00EF374E">
        <w:rPr>
          <w:rFonts w:ascii="Tahoma" w:hAnsi="Tahoma" w:cs="Tahoma"/>
          <w:color w:val="000000"/>
          <w:sz w:val="24"/>
          <w:szCs w:val="24"/>
          <w:lang w:eastAsia="en-GB"/>
        </w:rPr>
        <w:t>Progress teams</w:t>
      </w:r>
      <w:r w:rsidRPr="00E404BB">
        <w:rPr>
          <w:rFonts w:ascii="Tahoma" w:hAnsi="Tahoma" w:cs="Tahoma"/>
          <w:color w:val="000000"/>
          <w:sz w:val="24"/>
          <w:szCs w:val="24"/>
          <w:lang w:eastAsia="en-GB"/>
        </w:rPr>
        <w:t xml:space="preserve"> are essential to ensure that all parties involved feel supported. Alongside all of this, evidence is recorded </w:t>
      </w:r>
      <w:r w:rsidRPr="00E404BB" w:rsidR="00EF374E">
        <w:rPr>
          <w:rFonts w:ascii="Tahoma" w:hAnsi="Tahoma" w:cs="Tahoma"/>
          <w:color w:val="000000"/>
          <w:sz w:val="24"/>
          <w:szCs w:val="24"/>
          <w:lang w:eastAsia="en-GB"/>
        </w:rPr>
        <w:t>internally</w:t>
      </w:r>
      <w:r w:rsidRPr="00E404BB">
        <w:rPr>
          <w:rFonts w:ascii="Tahoma" w:hAnsi="Tahoma" w:cs="Tahoma"/>
          <w:color w:val="000000"/>
          <w:sz w:val="24"/>
          <w:szCs w:val="24"/>
          <w:lang w:eastAsia="en-GB"/>
        </w:rPr>
        <w:t>,</w:t>
      </w:r>
      <w:r w:rsidRPr="00E404BB" w:rsidR="008106FC">
        <w:rPr>
          <w:rFonts w:ascii="Tahoma" w:hAnsi="Tahoma" w:cs="Tahoma"/>
          <w:color w:val="000000"/>
          <w:sz w:val="24"/>
          <w:szCs w:val="24"/>
          <w:lang w:eastAsia="en-GB"/>
        </w:rPr>
        <w:t xml:space="preserve"> </w:t>
      </w:r>
      <w:r w:rsidRPr="00E404BB">
        <w:rPr>
          <w:rFonts w:ascii="Tahoma" w:hAnsi="Tahoma" w:cs="Tahoma"/>
          <w:color w:val="000000"/>
          <w:sz w:val="24"/>
          <w:szCs w:val="24"/>
          <w:lang w:eastAsia="en-GB"/>
        </w:rPr>
        <w:t>and within student files if needed.</w:t>
      </w:r>
      <w:r>
        <w:rPr>
          <w:rFonts w:ascii="Tahoma" w:hAnsi="Tahoma" w:cs="Tahoma"/>
          <w:color w:val="000000"/>
          <w:sz w:val="24"/>
          <w:szCs w:val="24"/>
          <w:lang w:eastAsia="en-GB"/>
        </w:rPr>
        <w:t xml:space="preserve"> </w:t>
      </w:r>
    </w:p>
    <w:p w:rsidR="006A761D" w:rsidP="006D0553" w:rsidRDefault="006A761D" w14:paraId="6923EA98" w14:textId="77777777">
      <w:pPr>
        <w:rPr>
          <w:rFonts w:ascii="Tahoma" w:hAnsi="Tahoma" w:cs="Tahoma"/>
          <w:color w:val="FF0000"/>
          <w:sz w:val="24"/>
          <w:szCs w:val="24"/>
          <w:u w:val="single"/>
        </w:rPr>
      </w:pPr>
    </w:p>
    <w:p w:rsidRPr="000C0F99" w:rsidR="003F7DCA" w:rsidP="006D0553" w:rsidRDefault="006A761D" w14:paraId="21EBAC6D" w14:textId="77777777">
      <w:pPr>
        <w:rPr>
          <w:rFonts w:ascii="Tahoma" w:hAnsi="Tahoma" w:cs="Tahoma"/>
          <w:color w:val="000000"/>
          <w:sz w:val="24"/>
          <w:szCs w:val="24"/>
        </w:rPr>
      </w:pPr>
      <w:r w:rsidRPr="000C0F99">
        <w:rPr>
          <w:rFonts w:ascii="Tahoma" w:hAnsi="Tahoma" w:cs="Tahoma"/>
          <w:color w:val="000000"/>
          <w:sz w:val="24"/>
          <w:szCs w:val="24"/>
        </w:rPr>
        <w:t xml:space="preserve">To view the School Bullying Policy please visit </w:t>
      </w:r>
      <w:hyperlink w:history="1" r:id="rId9">
        <w:r w:rsidRPr="000C0F99">
          <w:rPr>
            <w:rStyle w:val="Hyperlink"/>
            <w:rFonts w:ascii="Tahoma" w:hAnsi="Tahoma" w:cs="Tahoma"/>
            <w:color w:val="000000"/>
            <w:sz w:val="24"/>
            <w:szCs w:val="24"/>
            <w:u w:val="none"/>
          </w:rPr>
          <w:t>www.jstc.org.uk</w:t>
        </w:r>
      </w:hyperlink>
      <w:r w:rsidRPr="000C0F99">
        <w:rPr>
          <w:rFonts w:ascii="Tahoma" w:hAnsi="Tahoma" w:cs="Tahoma"/>
          <w:color w:val="000000"/>
          <w:sz w:val="24"/>
          <w:szCs w:val="24"/>
        </w:rPr>
        <w:t xml:space="preserve"> and follow the link to School Policies.</w:t>
      </w:r>
    </w:p>
    <w:p w:rsidRPr="00737C89" w:rsidR="00880BDB" w:rsidP="006D0553" w:rsidRDefault="00C1303C" w14:paraId="694297F4" w14:textId="77777777">
      <w:pPr>
        <w:rPr>
          <w:rFonts w:ascii="Tahoma" w:hAnsi="Tahoma" w:cs="Tahoma"/>
          <w:b/>
          <w:sz w:val="24"/>
          <w:szCs w:val="24"/>
          <w:u w:val="single"/>
        </w:rPr>
      </w:pPr>
      <w:r>
        <w:rPr>
          <w:rFonts w:ascii="Tahoma" w:hAnsi="Tahoma" w:cs="Tahoma"/>
          <w:sz w:val="24"/>
          <w:szCs w:val="24"/>
          <w:u w:val="single"/>
        </w:rPr>
        <w:br w:type="page"/>
      </w:r>
      <w:r w:rsidRPr="00737C89" w:rsidR="00880BDB">
        <w:rPr>
          <w:rFonts w:ascii="Tahoma" w:hAnsi="Tahoma" w:cs="Tahoma"/>
          <w:b/>
          <w:sz w:val="24"/>
          <w:szCs w:val="24"/>
          <w:u w:val="single"/>
        </w:rPr>
        <w:lastRenderedPageBreak/>
        <w:t>Appendix</w:t>
      </w:r>
    </w:p>
    <w:p w:rsidRPr="001C228B" w:rsidR="00880BDB" w:rsidP="006D0553" w:rsidRDefault="00880BDB" w14:paraId="3ACC5AFC" w14:textId="77777777">
      <w:pPr>
        <w:rPr>
          <w:rFonts w:ascii="Tahoma" w:hAnsi="Tahoma" w:cs="Tahoma"/>
          <w:sz w:val="24"/>
          <w:szCs w:val="24"/>
        </w:rPr>
      </w:pPr>
      <w:r w:rsidRPr="001C228B">
        <w:rPr>
          <w:rFonts w:ascii="Tahoma" w:hAnsi="Tahoma" w:cs="Tahoma"/>
          <w:sz w:val="24"/>
          <w:szCs w:val="24"/>
        </w:rPr>
        <w:t>SEND = Special Educational Needs and Disability</w:t>
      </w:r>
    </w:p>
    <w:p w:rsidRPr="001C228B" w:rsidR="00880BDB" w:rsidP="006D0553" w:rsidRDefault="00880BDB" w14:paraId="4CCB4C3D" w14:textId="77777777">
      <w:pPr>
        <w:rPr>
          <w:rFonts w:ascii="Tahoma" w:hAnsi="Tahoma" w:cs="Tahoma"/>
          <w:sz w:val="24"/>
          <w:szCs w:val="24"/>
        </w:rPr>
      </w:pPr>
      <w:r w:rsidRPr="001C228B">
        <w:rPr>
          <w:rFonts w:ascii="Tahoma" w:hAnsi="Tahoma" w:cs="Tahoma"/>
          <w:sz w:val="24"/>
          <w:szCs w:val="24"/>
        </w:rPr>
        <w:t>SEN = Special Educational Needs</w:t>
      </w:r>
    </w:p>
    <w:p w:rsidRPr="001C228B" w:rsidR="00880BDB" w:rsidP="006D0553" w:rsidRDefault="00880BDB" w14:paraId="2E38A012" w14:textId="77777777">
      <w:pPr>
        <w:rPr>
          <w:rFonts w:ascii="Tahoma" w:hAnsi="Tahoma" w:cs="Tahoma"/>
          <w:sz w:val="24"/>
          <w:szCs w:val="24"/>
        </w:rPr>
      </w:pPr>
      <w:r w:rsidRPr="001C228B">
        <w:rPr>
          <w:rFonts w:ascii="Tahoma" w:hAnsi="Tahoma" w:cs="Tahoma"/>
          <w:sz w:val="24"/>
          <w:szCs w:val="24"/>
        </w:rPr>
        <w:t>SENCO/SENDCO = Special Educ</w:t>
      </w:r>
      <w:r w:rsidR="007B4136">
        <w:rPr>
          <w:rFonts w:ascii="Tahoma" w:hAnsi="Tahoma" w:cs="Tahoma"/>
          <w:sz w:val="24"/>
          <w:szCs w:val="24"/>
        </w:rPr>
        <w:t xml:space="preserve">ational Needs (and </w:t>
      </w:r>
      <w:proofErr w:type="gramStart"/>
      <w:r w:rsidR="007B4136">
        <w:rPr>
          <w:rFonts w:ascii="Tahoma" w:hAnsi="Tahoma" w:cs="Tahoma"/>
          <w:sz w:val="24"/>
          <w:szCs w:val="24"/>
        </w:rPr>
        <w:t>Disability)  C</w:t>
      </w:r>
      <w:r w:rsidRPr="001C228B">
        <w:rPr>
          <w:rFonts w:ascii="Tahoma" w:hAnsi="Tahoma" w:cs="Tahoma"/>
          <w:sz w:val="24"/>
          <w:szCs w:val="24"/>
        </w:rPr>
        <w:t>o</w:t>
      </w:r>
      <w:proofErr w:type="gramEnd"/>
      <w:r w:rsidRPr="001C228B">
        <w:rPr>
          <w:rFonts w:ascii="Tahoma" w:hAnsi="Tahoma" w:cs="Tahoma"/>
          <w:sz w:val="24"/>
          <w:szCs w:val="24"/>
        </w:rPr>
        <w:t>-ordinator</w:t>
      </w:r>
    </w:p>
    <w:p w:rsidRPr="001C228B" w:rsidR="00880BDB" w:rsidP="006D0553" w:rsidRDefault="00880BDB" w14:paraId="4D619932" w14:textId="77777777">
      <w:pPr>
        <w:rPr>
          <w:rFonts w:ascii="Tahoma" w:hAnsi="Tahoma" w:cs="Tahoma"/>
          <w:sz w:val="24"/>
          <w:szCs w:val="24"/>
        </w:rPr>
      </w:pPr>
      <w:r w:rsidRPr="001C228B">
        <w:rPr>
          <w:rFonts w:ascii="Tahoma" w:hAnsi="Tahoma" w:cs="Tahoma"/>
          <w:sz w:val="24"/>
          <w:szCs w:val="24"/>
        </w:rPr>
        <w:t xml:space="preserve">EHCP = Education Health </w:t>
      </w:r>
      <w:r w:rsidR="007B4136">
        <w:rPr>
          <w:rFonts w:ascii="Tahoma" w:hAnsi="Tahoma" w:cs="Tahoma"/>
          <w:sz w:val="24"/>
          <w:szCs w:val="24"/>
        </w:rPr>
        <w:t xml:space="preserve">and </w:t>
      </w:r>
      <w:r w:rsidRPr="001C228B">
        <w:rPr>
          <w:rFonts w:ascii="Tahoma" w:hAnsi="Tahoma" w:cs="Tahoma"/>
          <w:sz w:val="24"/>
          <w:szCs w:val="24"/>
        </w:rPr>
        <w:t>Care Plan</w:t>
      </w:r>
    </w:p>
    <w:p w:rsidRPr="00E404BB" w:rsidR="00875639" w:rsidP="00E404BB" w:rsidRDefault="00395071" w14:paraId="343EF805" w14:textId="77777777">
      <w:pPr>
        <w:rPr>
          <w:rFonts w:ascii="Tahoma" w:hAnsi="Tahoma" w:cs="Tahoma"/>
          <w:b/>
          <w:sz w:val="24"/>
          <w:szCs w:val="24"/>
          <w:u w:val="single"/>
        </w:rPr>
      </w:pPr>
      <w:r>
        <w:rPr>
          <w:rFonts w:ascii="Tahoma" w:hAnsi="Tahoma" w:cs="Tahoma"/>
          <w:sz w:val="24"/>
          <w:szCs w:val="24"/>
          <w:u w:val="single"/>
        </w:rPr>
        <w:br w:type="page"/>
      </w:r>
    </w:p>
    <w:p w:rsidRPr="00E404BB" w:rsidR="00E404BB" w:rsidP="00E404BB" w:rsidRDefault="00E404BB" w14:paraId="6EBD9E06" w14:textId="77777777">
      <w:pPr>
        <w:overflowPunct w:val="0"/>
        <w:autoSpaceDE w:val="0"/>
        <w:autoSpaceDN w:val="0"/>
        <w:adjustRightInd w:val="0"/>
        <w:spacing w:after="0" w:line="240" w:lineRule="auto"/>
        <w:textAlignment w:val="baseline"/>
        <w:rPr>
          <w:rFonts w:ascii="Tahoma" w:hAnsi="Tahoma" w:eastAsia="Times New Roman" w:cs="Tahoma"/>
          <w:sz w:val="24"/>
          <w:szCs w:val="20"/>
        </w:rPr>
      </w:pPr>
    </w:p>
    <w:p w:rsidRPr="00E404BB" w:rsidR="00E404BB" w:rsidP="00E404BB" w:rsidRDefault="00E404BB" w14:paraId="7B642D95" w14:textId="77777777">
      <w:pPr>
        <w:overflowPunct w:val="0"/>
        <w:autoSpaceDE w:val="0"/>
        <w:autoSpaceDN w:val="0"/>
        <w:adjustRightInd w:val="0"/>
        <w:spacing w:after="0" w:line="240" w:lineRule="auto"/>
        <w:textAlignment w:val="baseline"/>
        <w:rPr>
          <w:rFonts w:ascii="Tahoma" w:hAnsi="Tahoma" w:eastAsia="Times New Roman" w:cs="Tahoma"/>
          <w:sz w:val="24"/>
          <w:szCs w:val="20"/>
        </w:rPr>
      </w:pPr>
    </w:p>
    <w:p w:rsidRPr="00E404BB" w:rsidR="00E404BB" w:rsidP="00E404BB" w:rsidRDefault="00E404BB" w14:paraId="4D35B26D" w14:textId="77777777">
      <w:pPr>
        <w:overflowPunct w:val="0"/>
        <w:autoSpaceDE w:val="0"/>
        <w:autoSpaceDN w:val="0"/>
        <w:adjustRightInd w:val="0"/>
        <w:spacing w:after="0" w:line="240" w:lineRule="auto"/>
        <w:textAlignment w:val="baseline"/>
        <w:rPr>
          <w:rFonts w:ascii="Tahoma" w:hAnsi="Tahoma" w:eastAsia="Times New Roman" w:cs="Tahoma"/>
          <w:sz w:val="24"/>
          <w:szCs w:val="20"/>
        </w:rPr>
      </w:pPr>
    </w:p>
    <w:p w:rsidRPr="00E404BB" w:rsidR="00E404BB" w:rsidP="00E404BB" w:rsidRDefault="00E404BB" w14:paraId="200ADED5" w14:textId="77777777">
      <w:pPr>
        <w:overflowPunct w:val="0"/>
        <w:autoSpaceDE w:val="0"/>
        <w:autoSpaceDN w:val="0"/>
        <w:adjustRightInd w:val="0"/>
        <w:spacing w:after="0" w:line="240" w:lineRule="auto"/>
        <w:textAlignment w:val="baseline"/>
        <w:rPr>
          <w:rFonts w:ascii="Tahoma" w:hAnsi="Tahoma" w:eastAsia="Times New Roman" w:cs="Tahoma"/>
          <w:sz w:val="24"/>
          <w:szCs w:val="20"/>
        </w:rPr>
      </w:pPr>
    </w:p>
    <w:p w:rsidRPr="00E404BB" w:rsidR="00E404BB" w:rsidP="00E404BB" w:rsidRDefault="00E404BB" w14:paraId="5C13660C" w14:textId="77777777">
      <w:pPr>
        <w:overflowPunct w:val="0"/>
        <w:autoSpaceDE w:val="0"/>
        <w:autoSpaceDN w:val="0"/>
        <w:adjustRightInd w:val="0"/>
        <w:spacing w:after="0" w:line="240" w:lineRule="auto"/>
        <w:textAlignment w:val="baseline"/>
        <w:rPr>
          <w:rFonts w:ascii="Tahoma" w:hAnsi="Tahoma" w:eastAsia="Times New Roman" w:cs="Tahoma"/>
          <w:sz w:val="24"/>
          <w:szCs w:val="20"/>
        </w:rPr>
      </w:pPr>
    </w:p>
    <w:p w:rsidRPr="00E404BB" w:rsidR="00E404BB" w:rsidP="00E404BB" w:rsidRDefault="00E404BB" w14:paraId="6F3EBDF0" w14:textId="77777777">
      <w:pPr>
        <w:overflowPunct w:val="0"/>
        <w:autoSpaceDE w:val="0"/>
        <w:autoSpaceDN w:val="0"/>
        <w:adjustRightInd w:val="0"/>
        <w:spacing w:after="0" w:line="240" w:lineRule="auto"/>
        <w:textAlignment w:val="baseline"/>
        <w:rPr>
          <w:rFonts w:ascii="Tahoma" w:hAnsi="Tahoma" w:eastAsia="Times New Roman" w:cs="Tahoma"/>
          <w:sz w:val="24"/>
          <w:szCs w:val="20"/>
        </w:rPr>
      </w:pPr>
    </w:p>
    <w:p w:rsidRPr="00E404BB" w:rsidR="00E404BB" w:rsidP="00E404BB" w:rsidRDefault="00E404BB" w14:paraId="55098963" w14:textId="77777777">
      <w:pPr>
        <w:overflowPunct w:val="0"/>
        <w:autoSpaceDE w:val="0"/>
        <w:autoSpaceDN w:val="0"/>
        <w:adjustRightInd w:val="0"/>
        <w:spacing w:after="0" w:line="240" w:lineRule="auto"/>
        <w:textAlignment w:val="baseline"/>
        <w:rPr>
          <w:rFonts w:ascii="Tahoma" w:hAnsi="Tahoma" w:eastAsia="Times New Roman" w:cs="Tahoma"/>
          <w:sz w:val="24"/>
          <w:szCs w:val="20"/>
        </w:rPr>
      </w:pPr>
    </w:p>
    <w:p w:rsidRPr="00E404BB" w:rsidR="00E404BB" w:rsidP="00E404BB" w:rsidRDefault="00E404BB" w14:paraId="69E875B3" w14:textId="77777777">
      <w:pPr>
        <w:overflowPunct w:val="0"/>
        <w:autoSpaceDE w:val="0"/>
        <w:autoSpaceDN w:val="0"/>
        <w:adjustRightInd w:val="0"/>
        <w:spacing w:after="0" w:line="240" w:lineRule="auto"/>
        <w:textAlignment w:val="baseline"/>
        <w:rPr>
          <w:rFonts w:ascii="Tahoma" w:hAnsi="Tahoma" w:eastAsia="Times New Roman" w:cs="Tahoma"/>
          <w:sz w:val="24"/>
          <w:szCs w:val="20"/>
        </w:rPr>
      </w:pPr>
      <w:r w:rsidRPr="00E404BB">
        <w:rPr>
          <w:rFonts w:ascii="Tahoma" w:hAnsi="Tahoma" w:eastAsia="Times New Roman" w:cs="Tahoma"/>
          <w:b/>
          <w:sz w:val="40"/>
          <w:szCs w:val="20"/>
          <w:u w:val="single"/>
        </w:rPr>
        <w:t>POLICY DOCUMENTS</w:t>
      </w:r>
    </w:p>
    <w:p w:rsidRPr="00E404BB" w:rsidR="00E404BB" w:rsidP="00E404BB" w:rsidRDefault="00E404BB" w14:paraId="15F852F5" w14:textId="77777777">
      <w:pPr>
        <w:overflowPunct w:val="0"/>
        <w:autoSpaceDE w:val="0"/>
        <w:autoSpaceDN w:val="0"/>
        <w:adjustRightInd w:val="0"/>
        <w:spacing w:after="0" w:line="240" w:lineRule="auto"/>
        <w:textAlignment w:val="baseline"/>
        <w:rPr>
          <w:rFonts w:ascii="Tahoma" w:hAnsi="Tahoma" w:eastAsia="Times New Roman" w:cs="Tahoma"/>
          <w:sz w:val="24"/>
          <w:szCs w:val="20"/>
        </w:rPr>
      </w:pPr>
    </w:p>
    <w:p w:rsidRPr="00E404BB" w:rsidR="00E404BB" w:rsidP="00E404BB" w:rsidRDefault="00E404BB" w14:paraId="72934F4D" w14:textId="77777777">
      <w:pPr>
        <w:overflowPunct w:val="0"/>
        <w:autoSpaceDE w:val="0"/>
        <w:autoSpaceDN w:val="0"/>
        <w:adjustRightInd w:val="0"/>
        <w:spacing w:after="0" w:line="240" w:lineRule="auto"/>
        <w:textAlignment w:val="baseline"/>
        <w:rPr>
          <w:rFonts w:ascii="Tahoma" w:hAnsi="Tahoma" w:eastAsia="Times New Roman" w:cs="Tahoma"/>
          <w:sz w:val="24"/>
          <w:szCs w:val="20"/>
        </w:rPr>
      </w:pPr>
      <w:r w:rsidRPr="00E404BB">
        <w:rPr>
          <w:rFonts w:ascii="Tahoma" w:hAnsi="Tahoma" w:eastAsia="Times New Roman" w:cs="Tahoma"/>
          <w:sz w:val="24"/>
          <w:szCs w:val="20"/>
        </w:rPr>
        <w:t>The following policy document was presented to the Governing Body of John Spendluffe Technology College and approved and adopted by them on the date stated.</w:t>
      </w:r>
    </w:p>
    <w:p w:rsidRPr="00E404BB" w:rsidR="00E404BB" w:rsidP="00E404BB" w:rsidRDefault="00E404BB" w14:paraId="1856360F" w14:textId="77777777">
      <w:pPr>
        <w:overflowPunct w:val="0"/>
        <w:autoSpaceDE w:val="0"/>
        <w:autoSpaceDN w:val="0"/>
        <w:adjustRightInd w:val="0"/>
        <w:spacing w:after="0" w:line="240" w:lineRule="auto"/>
        <w:textAlignment w:val="baseline"/>
        <w:rPr>
          <w:rFonts w:ascii="Tahoma" w:hAnsi="Tahoma" w:eastAsia="Times New Roman" w:cs="Tahoma"/>
          <w:sz w:val="24"/>
          <w:szCs w:val="20"/>
        </w:rPr>
      </w:pPr>
    </w:p>
    <w:p w:rsidRPr="00E404BB" w:rsidR="00E404BB" w:rsidP="00E404BB" w:rsidRDefault="00E404BB" w14:paraId="3E64A54E" w14:textId="77777777">
      <w:pPr>
        <w:spacing w:before="120" w:after="120" w:line="240" w:lineRule="auto"/>
        <w:jc w:val="both"/>
        <w:rPr>
          <w:rFonts w:ascii="Tahoma" w:hAnsi="Tahoma" w:eastAsia="Times New Roman" w:cs="Tahoma"/>
          <w:color w:val="000000"/>
          <w:sz w:val="24"/>
          <w:szCs w:val="24"/>
        </w:rPr>
      </w:pPr>
      <w:r w:rsidRPr="00E404BB">
        <w:rPr>
          <w:rFonts w:ascii="Tahoma" w:hAnsi="Tahoma" w:eastAsia="Times New Roman" w:cs="Tahoma"/>
          <w:color w:val="000000"/>
          <w:sz w:val="24"/>
          <w:szCs w:val="24"/>
        </w:rPr>
        <w:t>Policy:</w:t>
      </w:r>
      <w:r w:rsidRPr="00E404BB">
        <w:rPr>
          <w:rFonts w:ascii="Tahoma" w:hAnsi="Tahoma" w:eastAsia="Times New Roman" w:cs="Tahoma"/>
          <w:color w:val="000000"/>
          <w:sz w:val="24"/>
          <w:szCs w:val="24"/>
        </w:rPr>
        <w:tab/>
      </w:r>
      <w:r w:rsidRPr="00E404BB">
        <w:rPr>
          <w:rFonts w:ascii="Tahoma" w:hAnsi="Tahoma" w:eastAsia="Times New Roman" w:cs="Tahoma"/>
          <w:color w:val="000000"/>
          <w:sz w:val="24"/>
          <w:szCs w:val="24"/>
        </w:rPr>
        <w:tab/>
      </w:r>
      <w:r w:rsidR="00E40E90">
        <w:rPr>
          <w:rFonts w:ascii="Tahoma" w:hAnsi="Tahoma" w:eastAsia="Times New Roman" w:cs="Tahoma"/>
          <w:color w:val="000000"/>
          <w:sz w:val="24"/>
          <w:szCs w:val="24"/>
        </w:rPr>
        <w:t>Special Educational Needs and Disabilities</w:t>
      </w:r>
    </w:p>
    <w:p w:rsidRPr="00E404BB" w:rsidR="00E404BB" w:rsidP="00E404BB" w:rsidRDefault="00E404BB" w14:paraId="36268298" w14:textId="77777777">
      <w:pPr>
        <w:spacing w:before="120" w:after="120" w:line="240" w:lineRule="auto"/>
        <w:jc w:val="both"/>
        <w:rPr>
          <w:rFonts w:ascii="Tahoma" w:hAnsi="Tahoma" w:eastAsia="Times New Roman" w:cs="Tahoma"/>
          <w:color w:val="000000"/>
          <w:sz w:val="24"/>
          <w:szCs w:val="24"/>
        </w:rPr>
      </w:pPr>
    </w:p>
    <w:p w:rsidRPr="00E404BB" w:rsidR="00E404BB" w:rsidP="00E404BB" w:rsidRDefault="00E404BB" w14:paraId="7E6CD236" w14:textId="77777777">
      <w:pPr>
        <w:spacing w:before="120" w:after="120" w:line="240" w:lineRule="auto"/>
        <w:jc w:val="both"/>
        <w:rPr>
          <w:rFonts w:ascii="Tahoma" w:hAnsi="Tahoma" w:eastAsia="Times New Roman" w:cs="Tahoma"/>
          <w:color w:val="000000"/>
          <w:sz w:val="24"/>
          <w:szCs w:val="24"/>
        </w:rPr>
      </w:pPr>
      <w:r w:rsidRPr="00E404BB">
        <w:rPr>
          <w:rFonts w:ascii="Tahoma" w:hAnsi="Tahoma" w:eastAsia="Times New Roman" w:cs="Tahoma"/>
          <w:color w:val="000000"/>
          <w:sz w:val="24"/>
          <w:szCs w:val="24"/>
        </w:rPr>
        <w:t>Signed as approved on behalf of the Governing Body</w:t>
      </w:r>
    </w:p>
    <w:p w:rsidRPr="00E404BB" w:rsidR="00E404BB" w:rsidP="00E404BB" w:rsidRDefault="00E404BB" w14:paraId="2FC96F62" w14:textId="77777777">
      <w:pPr>
        <w:spacing w:before="120" w:after="120" w:line="240" w:lineRule="auto"/>
        <w:jc w:val="both"/>
        <w:rPr>
          <w:rFonts w:ascii="Tahoma" w:hAnsi="Tahoma" w:eastAsia="Times New Roman" w:cs="Tahoma"/>
          <w:color w:val="000000"/>
          <w:sz w:val="24"/>
          <w:szCs w:val="24"/>
        </w:rPr>
      </w:pPr>
    </w:p>
    <w:p w:rsidRPr="00E404BB" w:rsidR="00E404BB" w:rsidP="00E404BB" w:rsidRDefault="00E404BB" w14:paraId="5DC2CF8D" w14:textId="77777777">
      <w:pPr>
        <w:spacing w:before="120" w:after="120" w:line="240" w:lineRule="auto"/>
        <w:jc w:val="both"/>
        <w:rPr>
          <w:rFonts w:ascii="Tahoma" w:hAnsi="Tahoma" w:eastAsia="Times New Roman" w:cs="Tahoma"/>
          <w:color w:val="000000"/>
          <w:sz w:val="24"/>
          <w:szCs w:val="24"/>
        </w:rPr>
      </w:pPr>
    </w:p>
    <w:p w:rsidRPr="00E404BB" w:rsidR="00E404BB" w:rsidP="00E404BB" w:rsidRDefault="00E404BB" w14:paraId="15A142F8" w14:textId="77777777">
      <w:pPr>
        <w:spacing w:before="120" w:after="120" w:line="240" w:lineRule="auto"/>
        <w:jc w:val="both"/>
        <w:rPr>
          <w:rFonts w:ascii="Tahoma" w:hAnsi="Tahoma" w:eastAsia="Times New Roman" w:cs="Tahoma"/>
          <w:color w:val="000000"/>
          <w:sz w:val="24"/>
          <w:szCs w:val="24"/>
        </w:rPr>
      </w:pPr>
    </w:p>
    <w:p w:rsidR="00E404BB" w:rsidP="00E404BB" w:rsidRDefault="00E404BB" w14:paraId="6692E967" w14:textId="77777777">
      <w:pPr>
        <w:spacing w:before="120" w:after="120" w:line="240" w:lineRule="auto"/>
        <w:jc w:val="both"/>
        <w:rPr>
          <w:rFonts w:ascii="Tahoma" w:hAnsi="Tahoma" w:eastAsia="Times New Roman" w:cs="Tahoma"/>
          <w:color w:val="000000"/>
          <w:sz w:val="24"/>
          <w:szCs w:val="24"/>
        </w:rPr>
      </w:pPr>
    </w:p>
    <w:p w:rsidRPr="00E404BB" w:rsidR="00E404BB" w:rsidP="00E404BB" w:rsidRDefault="00E404BB" w14:paraId="2D10EEEF" w14:textId="45F96800">
      <w:pPr>
        <w:spacing w:before="120" w:after="120" w:line="240" w:lineRule="auto"/>
        <w:jc w:val="both"/>
        <w:rPr>
          <w:rFonts w:ascii="Tahoma" w:hAnsi="Tahoma" w:eastAsia="Times New Roman" w:cs="Tahoma"/>
          <w:color w:val="000000"/>
          <w:sz w:val="24"/>
          <w:szCs w:val="24"/>
        </w:rPr>
      </w:pPr>
      <w:r w:rsidRPr="65E0D371" w:rsidR="00E404BB">
        <w:rPr>
          <w:rFonts w:ascii="Tahoma" w:hAnsi="Tahoma" w:eastAsia="Times New Roman" w:cs="Tahoma"/>
          <w:color w:val="000000" w:themeColor="text1" w:themeTint="FF" w:themeShade="FF"/>
          <w:sz w:val="24"/>
          <w:szCs w:val="24"/>
        </w:rPr>
        <w:t xml:space="preserve">Date:  </w:t>
      </w:r>
      <w:r w:rsidRPr="65E0D371" w:rsidR="72F7237C">
        <w:rPr>
          <w:rFonts w:ascii="Tahoma" w:hAnsi="Tahoma" w:eastAsia="Times New Roman" w:cs="Tahoma"/>
          <w:color w:val="000000" w:themeColor="text1" w:themeTint="FF" w:themeShade="FF"/>
          <w:sz w:val="24"/>
          <w:szCs w:val="24"/>
        </w:rPr>
        <w:t>December 2023</w:t>
      </w:r>
    </w:p>
    <w:p w:rsidRPr="00E404BB" w:rsidR="00875639" w:rsidRDefault="00875639" w14:paraId="7DAB0A7B" w14:textId="77777777">
      <w:pPr>
        <w:rPr>
          <w:rFonts w:ascii="Tahoma" w:hAnsi="Tahoma" w:cs="Tahoma"/>
          <w:sz w:val="24"/>
          <w:szCs w:val="24"/>
        </w:rPr>
      </w:pPr>
    </w:p>
    <w:sectPr w:rsidRPr="00E404BB" w:rsidR="00875639" w:rsidSect="00B90E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Bold">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C4A"/>
    <w:multiLevelType w:val="hybridMultilevel"/>
    <w:tmpl w:val="2FCCE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D5D7A"/>
    <w:multiLevelType w:val="hybridMultilevel"/>
    <w:tmpl w:val="D1B81F8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3F27006"/>
    <w:multiLevelType w:val="hybridMultilevel"/>
    <w:tmpl w:val="B93220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CF0D01"/>
    <w:multiLevelType w:val="hybridMultilevel"/>
    <w:tmpl w:val="52EC9C48"/>
    <w:lvl w:ilvl="0" w:tplc="08090001">
      <w:start w:val="1"/>
      <w:numFmt w:val="bullet"/>
      <w:lvlText w:val=""/>
      <w:lvlJc w:val="left"/>
      <w:pPr>
        <w:ind w:left="720" w:hanging="360"/>
      </w:pPr>
      <w:rPr>
        <w:rFonts w:hint="default" w:ascii="Symbol" w:hAnsi="Symbol"/>
      </w:rPr>
    </w:lvl>
    <w:lvl w:ilvl="1" w:tplc="916081FE">
      <w:numFmt w:val="bullet"/>
      <w:lvlText w:val="·"/>
      <w:lvlJc w:val="left"/>
      <w:pPr>
        <w:ind w:left="1440" w:hanging="360"/>
      </w:pPr>
      <w:rPr>
        <w:rFonts w:hint="default" w:ascii="Tahoma" w:hAnsi="Tahoma" w:eastAsia="Calibri" w:cs="Tahoma"/>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DF87301"/>
    <w:multiLevelType w:val="hybridMultilevel"/>
    <w:tmpl w:val="60285E64"/>
    <w:lvl w:ilvl="0" w:tplc="04090001">
      <w:start w:val="1"/>
      <w:numFmt w:val="bullet"/>
      <w:lvlText w:val=""/>
      <w:lvlJc w:val="left"/>
      <w:pPr>
        <w:tabs>
          <w:tab w:val="num" w:pos="1077"/>
        </w:tabs>
        <w:ind w:left="1077"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3D30286"/>
    <w:multiLevelType w:val="hybridMultilevel"/>
    <w:tmpl w:val="F4A0252A"/>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EFB21C9"/>
    <w:multiLevelType w:val="hybridMultilevel"/>
    <w:tmpl w:val="52F4E4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2314568"/>
    <w:multiLevelType w:val="hybridMultilevel"/>
    <w:tmpl w:val="EAD6C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2A22F97"/>
    <w:multiLevelType w:val="hybridMultilevel"/>
    <w:tmpl w:val="DFB6E3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7D16F5E"/>
    <w:multiLevelType w:val="hybridMultilevel"/>
    <w:tmpl w:val="889E7A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9C12751"/>
    <w:multiLevelType w:val="hybridMultilevel"/>
    <w:tmpl w:val="0436F0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08E1D10"/>
    <w:multiLevelType w:val="hybridMultilevel"/>
    <w:tmpl w:val="452E4F80"/>
    <w:lvl w:ilvl="0" w:tplc="04090001">
      <w:start w:val="1"/>
      <w:numFmt w:val="bullet"/>
      <w:lvlText w:val=""/>
      <w:lvlJc w:val="left"/>
      <w:pPr>
        <w:tabs>
          <w:tab w:val="num" w:pos="1077"/>
        </w:tabs>
        <w:ind w:left="1077"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52C4B35"/>
    <w:multiLevelType w:val="hybridMultilevel"/>
    <w:tmpl w:val="C9ECF8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D542AFC"/>
    <w:multiLevelType w:val="hybridMultilevel"/>
    <w:tmpl w:val="8F30B2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2AD6365"/>
    <w:multiLevelType w:val="hybridMultilevel"/>
    <w:tmpl w:val="BA5859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62F6EFF"/>
    <w:multiLevelType w:val="hybridMultilevel"/>
    <w:tmpl w:val="06E2497C"/>
    <w:lvl w:ilvl="0" w:tplc="08090001">
      <w:start w:val="1"/>
      <w:numFmt w:val="bullet"/>
      <w:lvlText w:val=""/>
      <w:lvlJc w:val="left"/>
      <w:pPr>
        <w:tabs>
          <w:tab w:val="num" w:pos="717"/>
        </w:tabs>
        <w:ind w:left="717" w:hanging="360"/>
      </w:pPr>
      <w:rPr>
        <w:rFonts w:hint="default" w:ascii="Symbol" w:hAnsi="Symbol"/>
      </w:rPr>
    </w:lvl>
    <w:lvl w:ilvl="1" w:tplc="08090003" w:tentative="1">
      <w:start w:val="1"/>
      <w:numFmt w:val="bullet"/>
      <w:lvlText w:val="o"/>
      <w:lvlJc w:val="left"/>
      <w:pPr>
        <w:tabs>
          <w:tab w:val="num" w:pos="1437"/>
        </w:tabs>
        <w:ind w:left="1437" w:hanging="360"/>
      </w:pPr>
      <w:rPr>
        <w:rFonts w:hint="default" w:ascii="Courier New" w:hAnsi="Courier New" w:cs="Courier New"/>
      </w:rPr>
    </w:lvl>
    <w:lvl w:ilvl="2" w:tplc="08090005" w:tentative="1">
      <w:start w:val="1"/>
      <w:numFmt w:val="bullet"/>
      <w:lvlText w:val=""/>
      <w:lvlJc w:val="left"/>
      <w:pPr>
        <w:tabs>
          <w:tab w:val="num" w:pos="2157"/>
        </w:tabs>
        <w:ind w:left="2157" w:hanging="360"/>
      </w:pPr>
      <w:rPr>
        <w:rFonts w:hint="default" w:ascii="Wingdings" w:hAnsi="Wingdings"/>
      </w:rPr>
    </w:lvl>
    <w:lvl w:ilvl="3" w:tplc="08090001" w:tentative="1">
      <w:start w:val="1"/>
      <w:numFmt w:val="bullet"/>
      <w:lvlText w:val=""/>
      <w:lvlJc w:val="left"/>
      <w:pPr>
        <w:tabs>
          <w:tab w:val="num" w:pos="2877"/>
        </w:tabs>
        <w:ind w:left="2877" w:hanging="360"/>
      </w:pPr>
      <w:rPr>
        <w:rFonts w:hint="default" w:ascii="Symbol" w:hAnsi="Symbol"/>
      </w:rPr>
    </w:lvl>
    <w:lvl w:ilvl="4" w:tplc="08090003" w:tentative="1">
      <w:start w:val="1"/>
      <w:numFmt w:val="bullet"/>
      <w:lvlText w:val="o"/>
      <w:lvlJc w:val="left"/>
      <w:pPr>
        <w:tabs>
          <w:tab w:val="num" w:pos="3597"/>
        </w:tabs>
        <w:ind w:left="3597" w:hanging="360"/>
      </w:pPr>
      <w:rPr>
        <w:rFonts w:hint="default" w:ascii="Courier New" w:hAnsi="Courier New" w:cs="Courier New"/>
      </w:rPr>
    </w:lvl>
    <w:lvl w:ilvl="5" w:tplc="08090005" w:tentative="1">
      <w:start w:val="1"/>
      <w:numFmt w:val="bullet"/>
      <w:lvlText w:val=""/>
      <w:lvlJc w:val="left"/>
      <w:pPr>
        <w:tabs>
          <w:tab w:val="num" w:pos="4317"/>
        </w:tabs>
        <w:ind w:left="4317" w:hanging="360"/>
      </w:pPr>
      <w:rPr>
        <w:rFonts w:hint="default" w:ascii="Wingdings" w:hAnsi="Wingdings"/>
      </w:rPr>
    </w:lvl>
    <w:lvl w:ilvl="6" w:tplc="08090001" w:tentative="1">
      <w:start w:val="1"/>
      <w:numFmt w:val="bullet"/>
      <w:lvlText w:val=""/>
      <w:lvlJc w:val="left"/>
      <w:pPr>
        <w:tabs>
          <w:tab w:val="num" w:pos="5037"/>
        </w:tabs>
        <w:ind w:left="5037" w:hanging="360"/>
      </w:pPr>
      <w:rPr>
        <w:rFonts w:hint="default" w:ascii="Symbol" w:hAnsi="Symbol"/>
      </w:rPr>
    </w:lvl>
    <w:lvl w:ilvl="7" w:tplc="08090003" w:tentative="1">
      <w:start w:val="1"/>
      <w:numFmt w:val="bullet"/>
      <w:lvlText w:val="o"/>
      <w:lvlJc w:val="left"/>
      <w:pPr>
        <w:tabs>
          <w:tab w:val="num" w:pos="5757"/>
        </w:tabs>
        <w:ind w:left="5757" w:hanging="360"/>
      </w:pPr>
      <w:rPr>
        <w:rFonts w:hint="default" w:ascii="Courier New" w:hAnsi="Courier New" w:cs="Courier New"/>
      </w:rPr>
    </w:lvl>
    <w:lvl w:ilvl="8" w:tplc="08090005" w:tentative="1">
      <w:start w:val="1"/>
      <w:numFmt w:val="bullet"/>
      <w:lvlText w:val=""/>
      <w:lvlJc w:val="left"/>
      <w:pPr>
        <w:tabs>
          <w:tab w:val="num" w:pos="6477"/>
        </w:tabs>
        <w:ind w:left="6477" w:hanging="360"/>
      </w:pPr>
      <w:rPr>
        <w:rFonts w:hint="default" w:ascii="Wingdings" w:hAnsi="Wingdings"/>
      </w:rPr>
    </w:lvl>
  </w:abstractNum>
  <w:abstractNum w:abstractNumId="16" w15:restartNumberingAfterBreak="0">
    <w:nsid w:val="6FD75B30"/>
    <w:multiLevelType w:val="hybridMultilevel"/>
    <w:tmpl w:val="F4924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12"/>
  </w:num>
  <w:num w:numId="3">
    <w:abstractNumId w:val="14"/>
  </w:num>
  <w:num w:numId="4">
    <w:abstractNumId w:val="16"/>
  </w:num>
  <w:num w:numId="5">
    <w:abstractNumId w:val="2"/>
  </w:num>
  <w:num w:numId="6">
    <w:abstractNumId w:val="4"/>
  </w:num>
  <w:num w:numId="7">
    <w:abstractNumId w:val="11"/>
  </w:num>
  <w:num w:numId="8">
    <w:abstractNumId w:val="0"/>
  </w:num>
  <w:num w:numId="9">
    <w:abstractNumId w:val="3"/>
  </w:num>
  <w:num w:numId="10">
    <w:abstractNumId w:val="8"/>
  </w:num>
  <w:num w:numId="11">
    <w:abstractNumId w:val="7"/>
  </w:num>
  <w:num w:numId="12">
    <w:abstractNumId w:val="10"/>
  </w:num>
  <w:num w:numId="13">
    <w:abstractNumId w:val="6"/>
  </w:num>
  <w:num w:numId="14">
    <w:abstractNumId w:val="13"/>
  </w:num>
  <w:num w:numId="15">
    <w:abstractNumId w:val="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2D"/>
    <w:rsid w:val="00032910"/>
    <w:rsid w:val="00043BC6"/>
    <w:rsid w:val="000812F4"/>
    <w:rsid w:val="00095333"/>
    <w:rsid w:val="000C0F99"/>
    <w:rsid w:val="000F642B"/>
    <w:rsid w:val="00113706"/>
    <w:rsid w:val="001236B1"/>
    <w:rsid w:val="00146275"/>
    <w:rsid w:val="00150893"/>
    <w:rsid w:val="0015300C"/>
    <w:rsid w:val="0015401E"/>
    <w:rsid w:val="00160FDE"/>
    <w:rsid w:val="001758BA"/>
    <w:rsid w:val="001B7811"/>
    <w:rsid w:val="001C228B"/>
    <w:rsid w:val="001C2AE9"/>
    <w:rsid w:val="001D794C"/>
    <w:rsid w:val="001E2838"/>
    <w:rsid w:val="00245A8B"/>
    <w:rsid w:val="00276306"/>
    <w:rsid w:val="00290A1B"/>
    <w:rsid w:val="00290E39"/>
    <w:rsid w:val="002A68A9"/>
    <w:rsid w:val="002B6767"/>
    <w:rsid w:val="002D699B"/>
    <w:rsid w:val="002D75B2"/>
    <w:rsid w:val="0033409F"/>
    <w:rsid w:val="0033624A"/>
    <w:rsid w:val="00395071"/>
    <w:rsid w:val="00397199"/>
    <w:rsid w:val="003A32EE"/>
    <w:rsid w:val="003A6280"/>
    <w:rsid w:val="003C3260"/>
    <w:rsid w:val="003E61C4"/>
    <w:rsid w:val="003F7DCA"/>
    <w:rsid w:val="00415D90"/>
    <w:rsid w:val="00456BDD"/>
    <w:rsid w:val="00466561"/>
    <w:rsid w:val="004748FE"/>
    <w:rsid w:val="004F01FA"/>
    <w:rsid w:val="005244F5"/>
    <w:rsid w:val="00582701"/>
    <w:rsid w:val="00592D37"/>
    <w:rsid w:val="005D22B7"/>
    <w:rsid w:val="005E0A61"/>
    <w:rsid w:val="00607349"/>
    <w:rsid w:val="00612DCA"/>
    <w:rsid w:val="00684AF0"/>
    <w:rsid w:val="006908E7"/>
    <w:rsid w:val="006A304B"/>
    <w:rsid w:val="006A761D"/>
    <w:rsid w:val="006C6699"/>
    <w:rsid w:val="006D0553"/>
    <w:rsid w:val="0070143D"/>
    <w:rsid w:val="00716536"/>
    <w:rsid w:val="00737C89"/>
    <w:rsid w:val="007652FA"/>
    <w:rsid w:val="00767445"/>
    <w:rsid w:val="0078505D"/>
    <w:rsid w:val="00785DF5"/>
    <w:rsid w:val="007A6937"/>
    <w:rsid w:val="007B4136"/>
    <w:rsid w:val="00802A97"/>
    <w:rsid w:val="00804F66"/>
    <w:rsid w:val="008106FC"/>
    <w:rsid w:val="00810D28"/>
    <w:rsid w:val="008618D2"/>
    <w:rsid w:val="00875639"/>
    <w:rsid w:val="00880BDB"/>
    <w:rsid w:val="008861B5"/>
    <w:rsid w:val="008E62C1"/>
    <w:rsid w:val="00911164"/>
    <w:rsid w:val="009131DF"/>
    <w:rsid w:val="0095198C"/>
    <w:rsid w:val="00996C69"/>
    <w:rsid w:val="009A0A68"/>
    <w:rsid w:val="009B0622"/>
    <w:rsid w:val="009B2CFC"/>
    <w:rsid w:val="009C2B97"/>
    <w:rsid w:val="009D421B"/>
    <w:rsid w:val="009F64FC"/>
    <w:rsid w:val="00AA1173"/>
    <w:rsid w:val="00AB6EF4"/>
    <w:rsid w:val="00AD281C"/>
    <w:rsid w:val="00AD6B55"/>
    <w:rsid w:val="00AE02E1"/>
    <w:rsid w:val="00B05B3A"/>
    <w:rsid w:val="00B2514C"/>
    <w:rsid w:val="00B362C0"/>
    <w:rsid w:val="00B547D9"/>
    <w:rsid w:val="00B72EFB"/>
    <w:rsid w:val="00B8452D"/>
    <w:rsid w:val="00B84EBB"/>
    <w:rsid w:val="00B90E5C"/>
    <w:rsid w:val="00BB55BA"/>
    <w:rsid w:val="00BC77A8"/>
    <w:rsid w:val="00C07A53"/>
    <w:rsid w:val="00C1303C"/>
    <w:rsid w:val="00C22FBF"/>
    <w:rsid w:val="00C87D44"/>
    <w:rsid w:val="00CB0274"/>
    <w:rsid w:val="00D005DA"/>
    <w:rsid w:val="00D611CA"/>
    <w:rsid w:val="00DE7FDB"/>
    <w:rsid w:val="00DF6E8C"/>
    <w:rsid w:val="00E24109"/>
    <w:rsid w:val="00E404BB"/>
    <w:rsid w:val="00E40E90"/>
    <w:rsid w:val="00E425CF"/>
    <w:rsid w:val="00E85206"/>
    <w:rsid w:val="00EB5BD2"/>
    <w:rsid w:val="00EB7C3A"/>
    <w:rsid w:val="00EC6944"/>
    <w:rsid w:val="00EF374E"/>
    <w:rsid w:val="00F2320C"/>
    <w:rsid w:val="00F50FA6"/>
    <w:rsid w:val="00F63ECB"/>
    <w:rsid w:val="00F97393"/>
    <w:rsid w:val="00FC4711"/>
    <w:rsid w:val="00FC7348"/>
    <w:rsid w:val="05053C61"/>
    <w:rsid w:val="0574050B"/>
    <w:rsid w:val="191EC384"/>
    <w:rsid w:val="19F8E718"/>
    <w:rsid w:val="335FBB62"/>
    <w:rsid w:val="3DF3702F"/>
    <w:rsid w:val="63BCBA7B"/>
    <w:rsid w:val="65E0D371"/>
    <w:rsid w:val="72F72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2E0C"/>
  <w15:chartTrackingRefBased/>
  <w15:docId w15:val="{5B6D7535-47AF-4A45-8004-FD1FD842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0E5C"/>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B5BD2"/>
    <w:pPr>
      <w:ind w:left="720"/>
      <w:contextualSpacing/>
    </w:pPr>
  </w:style>
  <w:style w:type="paragraph" w:styleId="Default" w:customStyle="1">
    <w:name w:val="Default"/>
    <w:rsid w:val="00AE02E1"/>
    <w:pPr>
      <w:autoSpaceDE w:val="0"/>
      <w:autoSpaceDN w:val="0"/>
      <w:adjustRightInd w:val="0"/>
    </w:pPr>
    <w:rPr>
      <w:rFonts w:cs="Calibri"/>
      <w:color w:val="000000"/>
      <w:sz w:val="24"/>
      <w:szCs w:val="24"/>
    </w:rPr>
  </w:style>
  <w:style w:type="paragraph" w:styleId="BodyText2">
    <w:name w:val="Body Text 2"/>
    <w:basedOn w:val="Normal"/>
    <w:link w:val="BodyText2Char"/>
    <w:rsid w:val="008E62C1"/>
    <w:pPr>
      <w:spacing w:after="0" w:line="240" w:lineRule="auto"/>
      <w:jc w:val="both"/>
    </w:pPr>
    <w:rPr>
      <w:rFonts w:ascii="Times New Roman" w:hAnsi="Times New Roman" w:eastAsia="Times New Roman"/>
      <w:color w:val="000000"/>
      <w:sz w:val="24"/>
      <w:szCs w:val="24"/>
    </w:rPr>
  </w:style>
  <w:style w:type="character" w:styleId="BodyText2Char" w:customStyle="1">
    <w:name w:val="Body Text 2 Char"/>
    <w:link w:val="BodyText2"/>
    <w:rsid w:val="008E62C1"/>
    <w:rPr>
      <w:rFonts w:ascii="Times New Roman" w:hAnsi="Times New Roman" w:eastAsia="Times New Roman"/>
      <w:color w:val="000000"/>
      <w:sz w:val="24"/>
      <w:szCs w:val="24"/>
      <w:lang w:eastAsia="en-US"/>
    </w:rPr>
  </w:style>
  <w:style w:type="character" w:styleId="Hyperlink">
    <w:name w:val="Hyperlink"/>
    <w:uiPriority w:val="99"/>
    <w:unhideWhenUsed/>
    <w:rsid w:val="006A7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lincolnshire.gov.uk/SEND" TargetMode="Externa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hyperlink" Target="mailto:SEND@jstc.org.uk" TargetMode="Externa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www.jstc.org.uk" TargetMode="Externa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8D3B7ECE55F24DAB60B7C735A5997C" ma:contentTypeVersion="15" ma:contentTypeDescription="Create a new document." ma:contentTypeScope="" ma:versionID="10a7a952f5ee249f29ba6370b4d87d79">
  <xsd:schema xmlns:xsd="http://www.w3.org/2001/XMLSchema" xmlns:xs="http://www.w3.org/2001/XMLSchema" xmlns:p="http://schemas.microsoft.com/office/2006/metadata/properties" xmlns:ns2="38487429-68e0-47b1-81a2-84323484fba0" xmlns:ns3="60b98eed-d31d-4370-9bd7-21474b557544" targetNamespace="http://schemas.microsoft.com/office/2006/metadata/properties" ma:root="true" ma:fieldsID="8a4920de68f3656069d76804d7441bb9" ns2:_="" ns3:_="">
    <xsd:import namespace="38487429-68e0-47b1-81a2-84323484fba0"/>
    <xsd:import namespace="60b98eed-d31d-4370-9bd7-21474b5575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87429-68e0-47b1-81a2-84323484f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9a84a69-c2e2-4653-92bd-d16bf944cade}" ma:internalName="TaxCatchAll" ma:showField="CatchAllData" ma:web="38487429-68e0-47b1-81a2-84323484f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b98eed-d31d-4370-9bd7-21474b5575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34c9c92-5f03-4690-aa39-f234236a8b4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0b98eed-d31d-4370-9bd7-21474b557544">
      <Terms xmlns="http://schemas.microsoft.com/office/infopath/2007/PartnerControls"/>
    </lcf76f155ced4ddcb4097134ff3c332f>
    <TaxCatchAll xmlns="38487429-68e0-47b1-81a2-84323484fba0" xsi:nil="true"/>
  </documentManagement>
</p:properties>
</file>

<file path=customXml/itemProps1.xml><?xml version="1.0" encoding="utf-8"?>
<ds:datastoreItem xmlns:ds="http://schemas.openxmlformats.org/officeDocument/2006/customXml" ds:itemID="{D691ED5E-20A2-4F6A-9B00-2DB9718ED40C}">
  <ds:schemaRefs>
    <ds:schemaRef ds:uri="http://schemas.openxmlformats.org/officeDocument/2006/bibliography"/>
  </ds:schemaRefs>
</ds:datastoreItem>
</file>

<file path=customXml/itemProps2.xml><?xml version="1.0" encoding="utf-8"?>
<ds:datastoreItem xmlns:ds="http://schemas.openxmlformats.org/officeDocument/2006/customXml" ds:itemID="{75C5474A-DD18-4882-B57B-8AAC0D00F9EB}"/>
</file>

<file path=customXml/itemProps3.xml><?xml version="1.0" encoding="utf-8"?>
<ds:datastoreItem xmlns:ds="http://schemas.openxmlformats.org/officeDocument/2006/customXml" ds:itemID="{A40A0E9A-0DD5-4934-B4E5-00BBA5006D83}"/>
</file>

<file path=customXml/itemProps4.xml><?xml version="1.0" encoding="utf-8"?>
<ds:datastoreItem xmlns:ds="http://schemas.openxmlformats.org/officeDocument/2006/customXml" ds:itemID="{968A3650-FDEE-46FB-AECF-D22C0E0872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John Spendluffe Technology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S Curtis</cp:lastModifiedBy>
  <cp:revision>4</cp:revision>
  <cp:lastPrinted>2014-12-02T16:31:00Z</cp:lastPrinted>
  <dcterms:created xsi:type="dcterms:W3CDTF">2022-12-09T11:09:00Z</dcterms:created>
  <dcterms:modified xsi:type="dcterms:W3CDTF">2024-03-16T11:57:19Z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0x0101004F8D3B7ECE55F24DAB60B7C735A5997C</vt:lpwstr>
  </property>
  <property fmtid="{D5CDD505-2E9C-101B-9397-08002B2CF9AE}" pid="3" name="MediaServiceImageTags">
    <vt:lpwstr/>
  </property>
</Properties>
</file>