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8075" w14:textId="77777777" w:rsidR="00A402D3" w:rsidRPr="00A402D3" w:rsidRDefault="00A402D3" w:rsidP="00A402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14:paraId="5DF9A07C" w14:textId="7DAEA7E5" w:rsidR="00A402D3" w:rsidRPr="00A402D3" w:rsidRDefault="00A402D3" w:rsidP="00A217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14:paraId="759A2641" w14:textId="0EA129D2" w:rsidR="00A217AE" w:rsidRPr="00A217AE" w:rsidRDefault="00A217AE" w:rsidP="00A217AE">
      <w:pPr>
        <w:spacing w:after="120" w:line="240" w:lineRule="auto"/>
        <w:jc w:val="center"/>
        <w:rPr>
          <w:rFonts w:ascii="Arial" w:eastAsia="MS Mincho" w:hAnsi="Arial" w:cs="Times New Roman"/>
          <w:b/>
          <w:sz w:val="72"/>
          <w:szCs w:val="24"/>
          <w:lang w:val="en-US"/>
        </w:rPr>
      </w:pPr>
      <w:r>
        <w:rPr>
          <w:rFonts w:ascii="Arial" w:eastAsia="MS Mincho" w:hAnsi="Arial" w:cs="Times New Roman"/>
          <w:b/>
          <w:sz w:val="72"/>
          <w:szCs w:val="24"/>
          <w:lang w:val="en-US"/>
        </w:rPr>
        <w:t>Teaching and Learning</w:t>
      </w:r>
    </w:p>
    <w:p w14:paraId="35BA6FA5" w14:textId="77777777" w:rsidR="00A217AE" w:rsidRPr="00A217AE" w:rsidRDefault="00A217AE" w:rsidP="00A217AE">
      <w:pPr>
        <w:spacing w:after="240"/>
        <w:jc w:val="center"/>
        <w:rPr>
          <w:rFonts w:ascii="Arial" w:eastAsia="MS Mincho" w:hAnsi="Arial" w:cs="Times New Roman"/>
          <w:sz w:val="28"/>
          <w:szCs w:val="28"/>
          <w:lang w:val="en-US"/>
        </w:rPr>
      </w:pPr>
      <w:r w:rsidRPr="00A217AE">
        <w:rPr>
          <w:rFonts w:ascii="Arial" w:eastAsia="MS Mincho" w:hAnsi="Arial" w:cs="Times New Roman"/>
          <w:sz w:val="28"/>
          <w:szCs w:val="28"/>
          <w:lang w:val="en-US"/>
        </w:rPr>
        <w:t>John Spendluffe Technology College</w:t>
      </w:r>
    </w:p>
    <w:p w14:paraId="4C59D34C" w14:textId="77777777" w:rsidR="00A217AE" w:rsidRPr="00A217AE" w:rsidRDefault="00A217AE" w:rsidP="00A217AE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2D0BF9F4" w14:textId="77777777" w:rsidR="00A217AE" w:rsidRPr="00A217AE" w:rsidRDefault="00A217AE" w:rsidP="00A217AE">
      <w:pPr>
        <w:spacing w:after="120" w:line="240" w:lineRule="auto"/>
        <w:rPr>
          <w:rFonts w:ascii="Arial" w:eastAsia="MS Mincho" w:hAnsi="Arial" w:cs="Times New Roman"/>
          <w:noProof/>
          <w:color w:val="00CF80"/>
          <w:sz w:val="20"/>
          <w:szCs w:val="20"/>
          <w:lang w:val="en-US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r w:rsidRPr="00A217AE">
        <w:rPr>
          <w:rFonts w:ascii="Arial" w:eastAsia="MS Mincho" w:hAnsi="Arial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E99E" wp14:editId="0B9C33CF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1790700" cy="172910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29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EC496" w14:textId="77777777" w:rsidR="00A217AE" w:rsidRDefault="00A217AE" w:rsidP="00A217AE">
                            <w:pPr>
                              <w:pStyle w:val="6Abstract"/>
                              <w:spacing w:after="0"/>
                              <w:jc w:val="center"/>
                            </w:pPr>
                            <w:r w:rsidRPr="00571889">
                              <w:rPr>
                                <w:noProof/>
                              </w:rPr>
                              <w:drawing>
                                <wp:inline distT="0" distB="0" distL="0" distR="0" wp14:anchorId="61CEB83F" wp14:editId="527F3828">
                                  <wp:extent cx="1428750" cy="1390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1E99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3.95pt;margin-top:17.35pt;width:141pt;height:1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" fillcolor="yellow" stroked="f" strokecolor="#f2f2f2" strokeweight="3pt">
                <v:shadow color="#7f5f00" opacity=".5" offset="1pt"/>
                <v:textbox>
                  <w:txbxContent>
                    <w:p w14:paraId="0D5EC496" w14:textId="77777777" w:rsidR="00A217AE" w:rsidRDefault="00A217AE" w:rsidP="00A217AE">
                      <w:pPr>
                        <w:pStyle w:val="6Abstract"/>
                        <w:spacing w:after="0"/>
                        <w:jc w:val="center"/>
                      </w:pPr>
                      <w:r w:rsidRPr="00571889">
                        <w:rPr>
                          <w:noProof/>
                        </w:rPr>
                        <w:drawing>
                          <wp:inline distT="0" distB="0" distL="0" distR="0" wp14:anchorId="61CEB83F" wp14:editId="527F3828">
                            <wp:extent cx="1428750" cy="1390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F80DC55" w14:textId="77777777" w:rsidR="00A217AE" w:rsidRPr="00A217AE" w:rsidRDefault="00A217AE" w:rsidP="00A217AE">
      <w:pPr>
        <w:spacing w:after="120" w:line="240" w:lineRule="auto"/>
        <w:rPr>
          <w:rFonts w:ascii="Arial" w:eastAsia="MS Mincho" w:hAnsi="Arial" w:cs="Times New Roman"/>
          <w:noProof/>
          <w:sz w:val="20"/>
          <w:szCs w:val="24"/>
          <w:lang w:val="en-US"/>
        </w:rPr>
      </w:pPr>
    </w:p>
    <w:p w14:paraId="4D9188C9" w14:textId="77777777" w:rsidR="00A217AE" w:rsidRPr="00A217AE" w:rsidRDefault="00A217AE" w:rsidP="00A217AE">
      <w:pPr>
        <w:spacing w:after="120" w:line="240" w:lineRule="auto"/>
        <w:rPr>
          <w:rFonts w:ascii="Arial" w:eastAsia="MS Mincho" w:hAnsi="Arial" w:cs="Times New Roman"/>
          <w:noProof/>
          <w:sz w:val="20"/>
          <w:szCs w:val="24"/>
          <w:lang w:val="en-US"/>
        </w:rPr>
      </w:pPr>
    </w:p>
    <w:p w14:paraId="6339740A" w14:textId="77777777" w:rsidR="00A217AE" w:rsidRPr="00A217AE" w:rsidRDefault="00A217AE" w:rsidP="00A217AE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2E25887D" w14:textId="77777777" w:rsidR="00A217AE" w:rsidRPr="00A217AE" w:rsidRDefault="00A217AE" w:rsidP="00A217AE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13E42DF3" w14:textId="77777777" w:rsidR="00A402D3" w:rsidRPr="00A402D3" w:rsidRDefault="00A402D3" w:rsidP="00A402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14:paraId="6F83FB31" w14:textId="77777777" w:rsidR="00A402D3" w:rsidRPr="00A402D3" w:rsidRDefault="00A402D3" w:rsidP="00A402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14:paraId="39F7488B" w14:textId="77777777" w:rsidR="00A402D3" w:rsidRPr="00A402D3" w:rsidRDefault="00A402D3" w:rsidP="00A402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14:paraId="16FACF2C" w14:textId="2EEA826F" w:rsidR="00A402D3" w:rsidRDefault="00A402D3" w:rsidP="00A402D3">
      <w:pPr>
        <w:jc w:val="center"/>
        <w:rPr>
          <w:rFonts w:ascii="Tahoma" w:hAnsi="Tahoma" w:cs="Tahoma"/>
          <w:b/>
          <w:bCs/>
          <w:sz w:val="68"/>
          <w:szCs w:val="68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A217AE" w:rsidRPr="00A217AE" w14:paraId="560273E3" w14:textId="77777777" w:rsidTr="002D3C90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3C4797E" w14:textId="77777777" w:rsidR="00A217AE" w:rsidRPr="00A217AE" w:rsidRDefault="00A217AE" w:rsidP="00A217AE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A217AE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37589BA" w14:textId="107C71FD" w:rsidR="00A217AE" w:rsidRPr="00A217AE" w:rsidRDefault="00A93E3F" w:rsidP="00A217AE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highlight w:val="yellow"/>
                <w:lang w:val="en-US"/>
              </w:rPr>
            </w:pPr>
            <w:r w:rsidRPr="00A93E3F">
              <w:rPr>
                <w:rFonts w:ascii="Arial" w:eastAsia="MS Mincho" w:hAnsi="Arial" w:cs="Arial"/>
                <w:szCs w:val="24"/>
                <w:lang w:val="en-US"/>
              </w:rPr>
              <w:t>Full Governing Body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F316BD3" w14:textId="77777777" w:rsidR="00A217AE" w:rsidRPr="00A217AE" w:rsidRDefault="00A217AE" w:rsidP="00A217AE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A217AE">
              <w:rPr>
                <w:rFonts w:ascii="Arial" w:eastAsia="MS Mincho" w:hAnsi="Arial" w:cs="Arial"/>
                <w:b/>
                <w:szCs w:val="24"/>
                <w:lang w:val="en-US"/>
              </w:rPr>
              <w:t>Date:</w:t>
            </w:r>
            <w:r w:rsidRPr="00A217AE">
              <w:rPr>
                <w:rFonts w:ascii="Arial" w:eastAsia="MS Mincho" w:hAnsi="Arial" w:cs="Arial"/>
                <w:szCs w:val="24"/>
                <w:lang w:val="en-US"/>
              </w:rPr>
              <w:t xml:space="preserve"> </w:t>
            </w:r>
            <w:r w:rsidRPr="00A217AE">
              <w:rPr>
                <w:rFonts w:ascii="Arial" w:eastAsia="MS Mincho" w:hAnsi="Arial" w:cs="Arial"/>
                <w:szCs w:val="24"/>
                <w:highlight w:val="yellow"/>
                <w:lang w:val="en-US"/>
              </w:rPr>
              <w:t>[Date]</w:t>
            </w:r>
          </w:p>
        </w:tc>
      </w:tr>
      <w:tr w:rsidR="00A217AE" w:rsidRPr="00A217AE" w14:paraId="1BF4F1B2" w14:textId="77777777" w:rsidTr="002D3C90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724BD95" w14:textId="77777777" w:rsidR="00A217AE" w:rsidRPr="00A217AE" w:rsidRDefault="00A217AE" w:rsidP="00A217AE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A217AE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1789C91C" w14:textId="78CCA954" w:rsidR="00A217AE" w:rsidRPr="00A217AE" w:rsidRDefault="00A93E3F" w:rsidP="00A217AE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A93E3F">
              <w:rPr>
                <w:rFonts w:ascii="Arial" w:eastAsia="MS Mincho" w:hAnsi="Arial" w:cs="Arial"/>
                <w:szCs w:val="24"/>
                <w:lang w:val="en-US"/>
              </w:rPr>
              <w:t>September 2023</w:t>
            </w:r>
          </w:p>
        </w:tc>
      </w:tr>
      <w:tr w:rsidR="00A217AE" w:rsidRPr="00A217AE" w14:paraId="1E1EF3E8" w14:textId="77777777" w:rsidTr="002D3C90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1EE8E7D2" w14:textId="77777777" w:rsidR="00A217AE" w:rsidRPr="00A217AE" w:rsidRDefault="00A217AE" w:rsidP="00A217AE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A217AE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81238EE" w14:textId="6B9283C9" w:rsidR="00A217AE" w:rsidRPr="00A217AE" w:rsidRDefault="00A93E3F" w:rsidP="00A217AE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A93E3F">
              <w:rPr>
                <w:rFonts w:ascii="Arial" w:eastAsia="MS Mincho" w:hAnsi="Arial" w:cs="Arial"/>
                <w:szCs w:val="24"/>
                <w:lang w:val="en-US"/>
              </w:rPr>
              <w:t>September 2024</w:t>
            </w:r>
          </w:p>
        </w:tc>
      </w:tr>
    </w:tbl>
    <w:p w14:paraId="1BBA106B" w14:textId="77777777" w:rsidR="00A217AE" w:rsidRDefault="00A217AE" w:rsidP="00A217AE">
      <w:pPr>
        <w:rPr>
          <w:rFonts w:ascii="Tahoma" w:hAnsi="Tahoma" w:cs="Tahoma"/>
          <w:b/>
          <w:bCs/>
          <w:sz w:val="68"/>
          <w:szCs w:val="68"/>
        </w:rPr>
      </w:pPr>
    </w:p>
    <w:p w14:paraId="4C9815A6" w14:textId="77777777" w:rsidR="00A217AE" w:rsidRDefault="00A217AE" w:rsidP="00A402D3">
      <w:pPr>
        <w:jc w:val="center"/>
        <w:rPr>
          <w:rFonts w:ascii="Tahoma" w:hAnsi="Tahoma" w:cs="Tahoma"/>
          <w:b/>
          <w:bCs/>
          <w:sz w:val="68"/>
          <w:szCs w:val="68"/>
        </w:rPr>
      </w:pPr>
    </w:p>
    <w:p w14:paraId="27AB47D9" w14:textId="77777777" w:rsidR="00A217AE" w:rsidRDefault="00A217AE" w:rsidP="00A402D3">
      <w:pPr>
        <w:jc w:val="center"/>
        <w:rPr>
          <w:rFonts w:ascii="Tahoma" w:hAnsi="Tahoma" w:cs="Tahoma"/>
          <w:b/>
          <w:bCs/>
          <w:sz w:val="68"/>
          <w:szCs w:val="68"/>
        </w:rPr>
      </w:pPr>
    </w:p>
    <w:p w14:paraId="45484D84" w14:textId="77777777" w:rsidR="00A217AE" w:rsidRDefault="00A217AE" w:rsidP="00A402D3">
      <w:pPr>
        <w:jc w:val="center"/>
        <w:rPr>
          <w:rFonts w:ascii="Tahoma" w:hAnsi="Tahoma" w:cs="Tahoma"/>
          <w:b/>
          <w:bCs/>
          <w:sz w:val="68"/>
          <w:szCs w:val="68"/>
        </w:rPr>
      </w:pPr>
    </w:p>
    <w:p w14:paraId="705CAFE5" w14:textId="77777777" w:rsidR="00734039" w:rsidRPr="00A434C7" w:rsidRDefault="00734039" w:rsidP="00A402D3">
      <w:pPr>
        <w:rPr>
          <w:rFonts w:ascii="Tahoma" w:hAnsi="Tahoma" w:cs="Tahoma"/>
        </w:rPr>
      </w:pPr>
    </w:p>
    <w:p w14:paraId="3328B8B7" w14:textId="5131F257" w:rsidR="00A402D3" w:rsidRPr="00A434C7" w:rsidRDefault="00A434C7" w:rsidP="00A402D3">
      <w:pPr>
        <w:rPr>
          <w:rFonts w:ascii="Tahoma" w:hAnsi="Tahoma" w:cs="Tahoma"/>
          <w:b/>
          <w:bCs/>
          <w:sz w:val="24"/>
          <w:szCs w:val="24"/>
        </w:rPr>
      </w:pPr>
      <w:r w:rsidRPr="00A434C7">
        <w:rPr>
          <w:rFonts w:ascii="Tahoma" w:hAnsi="Tahoma" w:cs="Tahoma"/>
          <w:b/>
          <w:bCs/>
          <w:sz w:val="24"/>
          <w:szCs w:val="24"/>
        </w:rPr>
        <w:lastRenderedPageBreak/>
        <w:t>Teaching and Learning Policy</w:t>
      </w:r>
    </w:p>
    <w:p w14:paraId="40AF905E" w14:textId="4C8C0856" w:rsidR="00A402D3" w:rsidRPr="0001283C" w:rsidRDefault="00A402D3" w:rsidP="00A402D3">
      <w:pPr>
        <w:rPr>
          <w:rFonts w:ascii="Tahoma" w:hAnsi="Tahoma" w:cs="Tahoma"/>
          <w:b/>
          <w:bCs/>
          <w:sz w:val="24"/>
          <w:szCs w:val="24"/>
        </w:rPr>
      </w:pPr>
      <w:r w:rsidRPr="0001283C">
        <w:rPr>
          <w:rFonts w:ascii="Tahoma" w:hAnsi="Tahoma" w:cs="Tahoma"/>
          <w:b/>
          <w:bCs/>
          <w:sz w:val="24"/>
          <w:szCs w:val="24"/>
        </w:rPr>
        <w:t>School values</w:t>
      </w:r>
    </w:p>
    <w:p w14:paraId="2A424CE0" w14:textId="77777777" w:rsidR="00A402D3" w:rsidRPr="00A402D3" w:rsidRDefault="00A402D3" w:rsidP="00A402D3">
      <w:pPr>
        <w:rPr>
          <w:rFonts w:ascii="Tahoma" w:hAnsi="Tahoma" w:cs="Tahoma"/>
          <w:sz w:val="24"/>
          <w:szCs w:val="24"/>
        </w:rPr>
      </w:pPr>
      <w:r w:rsidRPr="00A402D3">
        <w:rPr>
          <w:rFonts w:ascii="Tahoma" w:hAnsi="Tahoma" w:cs="Tahoma"/>
          <w:i/>
          <w:iCs/>
          <w:sz w:val="24"/>
          <w:szCs w:val="24"/>
        </w:rPr>
        <w:t>Respect, Resilience, Responsibility</w:t>
      </w:r>
    </w:p>
    <w:p w14:paraId="6499477E" w14:textId="77777777" w:rsidR="00A402D3" w:rsidRDefault="00A402D3" w:rsidP="00A40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78B283A" w14:textId="35E1251D" w:rsidR="00A402D3" w:rsidRPr="0001283C" w:rsidRDefault="00A402D3" w:rsidP="00A40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1283C">
        <w:rPr>
          <w:rFonts w:ascii="Tahoma" w:hAnsi="Tahoma" w:cs="Tahoma"/>
          <w:b/>
          <w:bCs/>
          <w:sz w:val="24"/>
          <w:szCs w:val="24"/>
        </w:rPr>
        <w:t xml:space="preserve">School </w:t>
      </w:r>
      <w:r w:rsidR="0001283C" w:rsidRPr="0001283C">
        <w:rPr>
          <w:rFonts w:ascii="Tahoma" w:hAnsi="Tahoma" w:cs="Tahoma"/>
          <w:b/>
          <w:bCs/>
          <w:sz w:val="24"/>
          <w:szCs w:val="24"/>
        </w:rPr>
        <w:t>vision</w:t>
      </w:r>
    </w:p>
    <w:p w14:paraId="3E3B218E" w14:textId="77777777" w:rsidR="00A402D3" w:rsidRPr="00A402D3" w:rsidRDefault="00A402D3" w:rsidP="00A40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48B372BF" w14:textId="6EECCBCE" w:rsidR="00A402D3" w:rsidRPr="00A402D3" w:rsidRDefault="00A402D3" w:rsidP="00A40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A402D3">
        <w:rPr>
          <w:rFonts w:ascii="Tahoma" w:hAnsi="Tahoma" w:cs="Tahoma"/>
          <w:i/>
          <w:iCs/>
          <w:sz w:val="24"/>
          <w:szCs w:val="24"/>
        </w:rPr>
        <w:t>JSTC prides itself on creating a warm, nurturing and respectful learning environment at the heart of its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402D3">
        <w:rPr>
          <w:rFonts w:ascii="Tahoma" w:hAnsi="Tahoma" w:cs="Tahoma"/>
          <w:i/>
          <w:iCs/>
          <w:sz w:val="24"/>
          <w:szCs w:val="24"/>
        </w:rPr>
        <w:t>local community. As a school we value, appreciate and celebrate the achievements and efforts of our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402D3">
        <w:rPr>
          <w:rFonts w:ascii="Tahoma" w:hAnsi="Tahoma" w:cs="Tahoma"/>
          <w:i/>
          <w:iCs/>
          <w:sz w:val="24"/>
          <w:szCs w:val="24"/>
        </w:rPr>
        <w:t>students. Our aim is to ensure they leave school as resilient, respectful, confident and responsible young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402D3">
        <w:rPr>
          <w:rFonts w:ascii="Tahoma" w:hAnsi="Tahoma" w:cs="Tahoma"/>
          <w:i/>
          <w:iCs/>
          <w:sz w:val="24"/>
          <w:szCs w:val="24"/>
        </w:rPr>
        <w:t>adults.</w:t>
      </w:r>
    </w:p>
    <w:p w14:paraId="2AEF3AF4" w14:textId="77777777" w:rsidR="00A402D3" w:rsidRPr="00E93432" w:rsidRDefault="00A402D3" w:rsidP="00A402D3">
      <w:pPr>
        <w:pStyle w:val="Default"/>
        <w:rPr>
          <w:rFonts w:ascii="Tahoma" w:hAnsi="Tahoma" w:cs="Tahoma"/>
          <w:b/>
          <w:bCs/>
        </w:rPr>
      </w:pPr>
    </w:p>
    <w:p w14:paraId="510DC4B5" w14:textId="77777777" w:rsidR="00E93432" w:rsidRPr="00E93432" w:rsidRDefault="00E93432" w:rsidP="00A402D3">
      <w:pPr>
        <w:pStyle w:val="Default"/>
        <w:rPr>
          <w:rFonts w:ascii="Tahoma" w:hAnsi="Tahoma" w:cs="Tahoma"/>
          <w:b/>
          <w:bCs/>
          <w:highlight w:val="yellow"/>
        </w:rPr>
      </w:pPr>
      <w:r w:rsidRPr="00E93432">
        <w:rPr>
          <w:rFonts w:ascii="Tahoma" w:hAnsi="Tahoma" w:cs="Tahoma"/>
          <w:b/>
          <w:bCs/>
          <w:highlight w:val="yellow"/>
        </w:rPr>
        <w:t xml:space="preserve">The </w:t>
      </w:r>
      <w:proofErr w:type="spellStart"/>
      <w:r w:rsidRPr="00E93432">
        <w:rPr>
          <w:rFonts w:ascii="Tahoma" w:hAnsi="Tahoma" w:cs="Tahoma"/>
          <w:b/>
          <w:bCs/>
          <w:highlight w:val="yellow"/>
        </w:rPr>
        <w:t>Spennie</w:t>
      </w:r>
      <w:proofErr w:type="spellEnd"/>
      <w:r w:rsidRPr="00E93432">
        <w:rPr>
          <w:rFonts w:ascii="Tahoma" w:hAnsi="Tahoma" w:cs="Tahoma"/>
          <w:b/>
          <w:bCs/>
          <w:highlight w:val="yellow"/>
        </w:rPr>
        <w:t xml:space="preserve"> Way</w:t>
      </w:r>
    </w:p>
    <w:p w14:paraId="73AB94A9" w14:textId="77777777" w:rsidR="00E93432" w:rsidRPr="00E93432" w:rsidRDefault="00E93432" w:rsidP="00A402D3">
      <w:pPr>
        <w:pStyle w:val="Default"/>
        <w:rPr>
          <w:rFonts w:ascii="Tahoma" w:hAnsi="Tahoma" w:cs="Tahoma"/>
          <w:highlight w:val="yellow"/>
        </w:rPr>
      </w:pPr>
    </w:p>
    <w:p w14:paraId="36B57A63" w14:textId="763CF2B4" w:rsidR="00A402D3" w:rsidRPr="00E93432" w:rsidRDefault="00746136" w:rsidP="00A402D3">
      <w:pPr>
        <w:pStyle w:val="Default"/>
        <w:rPr>
          <w:rFonts w:ascii="Tahoma" w:hAnsi="Tahoma" w:cs="Tahoma"/>
        </w:rPr>
      </w:pPr>
      <w:r w:rsidRPr="00E93432">
        <w:rPr>
          <w:rFonts w:ascii="Tahoma" w:hAnsi="Tahoma" w:cs="Tahoma"/>
          <w:highlight w:val="yellow"/>
        </w:rPr>
        <w:t xml:space="preserve">Our Teaching and Learning Policy encapsulates </w:t>
      </w:r>
      <w:r w:rsidRPr="00E93432">
        <w:rPr>
          <w:rFonts w:ascii="Tahoma" w:hAnsi="Tahoma" w:cs="Tahoma"/>
          <w:b/>
          <w:bCs/>
          <w:highlight w:val="yellow"/>
        </w:rPr>
        <w:t xml:space="preserve">‘The </w:t>
      </w:r>
      <w:proofErr w:type="spellStart"/>
      <w:r w:rsidRPr="00E93432">
        <w:rPr>
          <w:rFonts w:ascii="Tahoma" w:hAnsi="Tahoma" w:cs="Tahoma"/>
          <w:b/>
          <w:bCs/>
          <w:highlight w:val="yellow"/>
        </w:rPr>
        <w:t>Spennie</w:t>
      </w:r>
      <w:proofErr w:type="spellEnd"/>
      <w:r w:rsidRPr="00E93432">
        <w:rPr>
          <w:rFonts w:ascii="Tahoma" w:hAnsi="Tahoma" w:cs="Tahoma"/>
          <w:b/>
          <w:bCs/>
          <w:highlight w:val="yellow"/>
        </w:rPr>
        <w:t xml:space="preserve"> Way’</w:t>
      </w:r>
      <w:r w:rsidRPr="00E93432">
        <w:rPr>
          <w:rFonts w:ascii="Tahoma" w:hAnsi="Tahoma" w:cs="Tahoma"/>
          <w:highlight w:val="yellow"/>
        </w:rPr>
        <w:t xml:space="preserve">: the foundations of great teaching and learning to ensure </w:t>
      </w:r>
      <w:r w:rsidR="005B7237" w:rsidRPr="00002C9F">
        <w:rPr>
          <w:rFonts w:ascii="Tahoma" w:hAnsi="Tahoma" w:cs="Tahoma"/>
          <w:b/>
          <w:bCs/>
          <w:highlight w:val="yellow"/>
        </w:rPr>
        <w:t>inclusiv</w:t>
      </w:r>
      <w:r w:rsidR="00002C9F" w:rsidRPr="00002C9F">
        <w:rPr>
          <w:rFonts w:ascii="Tahoma" w:hAnsi="Tahoma" w:cs="Tahoma"/>
          <w:b/>
          <w:bCs/>
          <w:highlight w:val="yellow"/>
        </w:rPr>
        <w:t>eness</w:t>
      </w:r>
      <w:r w:rsidR="00002C9F">
        <w:rPr>
          <w:rFonts w:ascii="Tahoma" w:hAnsi="Tahoma" w:cs="Tahoma"/>
          <w:highlight w:val="yellow"/>
        </w:rPr>
        <w:t>: support, stretch and challenge for all</w:t>
      </w:r>
      <w:r w:rsidRPr="00E93432">
        <w:rPr>
          <w:rFonts w:ascii="Tahoma" w:hAnsi="Tahoma" w:cs="Tahoma"/>
          <w:highlight w:val="yellow"/>
        </w:rPr>
        <w:t xml:space="preserve">. The </w:t>
      </w:r>
      <w:r w:rsidRPr="00E93432">
        <w:rPr>
          <w:rFonts w:ascii="Tahoma" w:hAnsi="Tahoma" w:cs="Tahoma"/>
          <w:b/>
          <w:bCs/>
          <w:highlight w:val="yellow"/>
        </w:rPr>
        <w:t xml:space="preserve">consistency </w:t>
      </w:r>
      <w:r w:rsidRPr="00E93432">
        <w:rPr>
          <w:rFonts w:ascii="Tahoma" w:hAnsi="Tahoma" w:cs="Tahoma"/>
          <w:highlight w:val="yellow"/>
        </w:rPr>
        <w:t xml:space="preserve">it provides supports our students as they move from classroom to classroom, subject to subject, teacher to teacher. The Policy is not prescriptive: it allows </w:t>
      </w:r>
      <w:r w:rsidRPr="00E93432">
        <w:rPr>
          <w:rFonts w:ascii="Tahoma" w:hAnsi="Tahoma" w:cs="Tahoma"/>
          <w:b/>
          <w:bCs/>
          <w:highlight w:val="yellow"/>
        </w:rPr>
        <w:t>f</w:t>
      </w:r>
      <w:r w:rsidR="00002C9F">
        <w:rPr>
          <w:rFonts w:ascii="Tahoma" w:hAnsi="Tahoma" w:cs="Tahoma"/>
          <w:b/>
          <w:bCs/>
          <w:highlight w:val="yellow"/>
        </w:rPr>
        <w:t>lexibility</w:t>
      </w:r>
      <w:r w:rsidRPr="00E93432">
        <w:rPr>
          <w:rFonts w:ascii="Tahoma" w:hAnsi="Tahoma" w:cs="Tahoma"/>
          <w:b/>
          <w:bCs/>
          <w:highlight w:val="yellow"/>
        </w:rPr>
        <w:t xml:space="preserve"> </w:t>
      </w:r>
      <w:r w:rsidRPr="00E93432">
        <w:rPr>
          <w:rFonts w:ascii="Tahoma" w:hAnsi="Tahoma" w:cs="Tahoma"/>
          <w:highlight w:val="yellow"/>
        </w:rPr>
        <w:t>for our teachers to build upon these foundations in the way that works for them, in their subject, with their students.</w:t>
      </w:r>
    </w:p>
    <w:p w14:paraId="30C15C94" w14:textId="77777777" w:rsidR="00746136" w:rsidRPr="00A60B34" w:rsidRDefault="00746136" w:rsidP="00A402D3">
      <w:pPr>
        <w:pStyle w:val="Default"/>
        <w:rPr>
          <w:rFonts w:ascii="Tahoma" w:hAnsi="Tahoma" w:cs="Tahoma"/>
          <w:sz w:val="22"/>
          <w:szCs w:val="22"/>
        </w:rPr>
      </w:pPr>
    </w:p>
    <w:p w14:paraId="6B24E6FA" w14:textId="0D351999" w:rsidR="00A402D3" w:rsidRDefault="00A402D3" w:rsidP="00A402D3">
      <w:pPr>
        <w:pStyle w:val="Default"/>
        <w:rPr>
          <w:rFonts w:ascii="Tahoma" w:hAnsi="Tahoma" w:cs="Tahoma"/>
        </w:rPr>
      </w:pPr>
      <w:r w:rsidRPr="00611F3A">
        <w:rPr>
          <w:rFonts w:ascii="Tahoma" w:hAnsi="Tahoma" w:cs="Tahoma"/>
        </w:rPr>
        <w:t xml:space="preserve">This Policy applies to all </w:t>
      </w:r>
      <w:r>
        <w:rPr>
          <w:rFonts w:ascii="Tahoma" w:hAnsi="Tahoma" w:cs="Tahoma"/>
        </w:rPr>
        <w:t xml:space="preserve">teaching and teaching support </w:t>
      </w:r>
      <w:r w:rsidRPr="00611F3A">
        <w:rPr>
          <w:rFonts w:ascii="Tahoma" w:hAnsi="Tahoma" w:cs="Tahoma"/>
        </w:rPr>
        <w:t xml:space="preserve">employees and, as appropriate, to </w:t>
      </w:r>
      <w:r w:rsidR="004F58CD">
        <w:rPr>
          <w:rFonts w:ascii="Tahoma" w:hAnsi="Tahoma" w:cs="Tahoma"/>
        </w:rPr>
        <w:t xml:space="preserve">instructors, </w:t>
      </w:r>
      <w:r w:rsidRPr="00611F3A">
        <w:rPr>
          <w:rFonts w:ascii="Tahoma" w:hAnsi="Tahoma" w:cs="Tahoma"/>
        </w:rPr>
        <w:t xml:space="preserve">volunteers, </w:t>
      </w:r>
      <w:r w:rsidR="004F58CD">
        <w:rPr>
          <w:rFonts w:ascii="Tahoma" w:hAnsi="Tahoma" w:cs="Tahoma"/>
        </w:rPr>
        <w:t xml:space="preserve">and contract </w:t>
      </w:r>
      <w:r w:rsidRPr="00611F3A">
        <w:rPr>
          <w:rFonts w:ascii="Tahoma" w:hAnsi="Tahoma" w:cs="Tahoma"/>
        </w:rPr>
        <w:t>agency staff</w:t>
      </w:r>
      <w:r>
        <w:rPr>
          <w:rFonts w:ascii="Tahoma" w:hAnsi="Tahoma" w:cs="Tahoma"/>
        </w:rPr>
        <w:t>.</w:t>
      </w:r>
      <w:r w:rsidRPr="00611F3A">
        <w:rPr>
          <w:rFonts w:ascii="Tahoma" w:hAnsi="Tahoma" w:cs="Tahoma"/>
        </w:rPr>
        <w:t xml:space="preserve"> </w:t>
      </w:r>
    </w:p>
    <w:p w14:paraId="6206FEBF" w14:textId="77777777" w:rsidR="00773136" w:rsidRDefault="00773136" w:rsidP="00A402D3">
      <w:pPr>
        <w:pStyle w:val="Default"/>
        <w:rPr>
          <w:rFonts w:ascii="Tahoma" w:hAnsi="Tahoma" w:cs="Tahoma"/>
        </w:rPr>
      </w:pPr>
    </w:p>
    <w:p w14:paraId="46CC06F6" w14:textId="15048759" w:rsidR="00773136" w:rsidRPr="00611F3A" w:rsidRDefault="00773136" w:rsidP="00A402D3">
      <w:pPr>
        <w:pStyle w:val="Default"/>
        <w:rPr>
          <w:rFonts w:ascii="Tahoma" w:hAnsi="Tahoma" w:cs="Tahoma"/>
        </w:rPr>
      </w:pPr>
      <w:r w:rsidRPr="00773136">
        <w:rPr>
          <w:rFonts w:ascii="Tahoma" w:hAnsi="Tahoma" w:cs="Tahoma"/>
          <w:highlight w:val="yellow"/>
        </w:rPr>
        <w:t>This Policy contains advice for parents and carers to support their child’s learning.</w:t>
      </w:r>
    </w:p>
    <w:p w14:paraId="01BDFBD0" w14:textId="77777777" w:rsidR="00A402D3" w:rsidRPr="00611F3A" w:rsidRDefault="00A402D3" w:rsidP="00A402D3">
      <w:pPr>
        <w:pStyle w:val="Default"/>
        <w:rPr>
          <w:rFonts w:ascii="Tahoma" w:hAnsi="Tahoma" w:cs="Tahoma"/>
        </w:rPr>
      </w:pPr>
    </w:p>
    <w:p w14:paraId="7071F8C2" w14:textId="77777777" w:rsidR="00A402D3" w:rsidRPr="00611F3A" w:rsidRDefault="00A402D3" w:rsidP="00A402D3">
      <w:pPr>
        <w:pStyle w:val="Default"/>
        <w:rPr>
          <w:rFonts w:ascii="Tahoma" w:hAnsi="Tahoma" w:cs="Tahoma"/>
        </w:rPr>
      </w:pPr>
      <w:r w:rsidRPr="00611F3A">
        <w:rPr>
          <w:rFonts w:ascii="Tahoma" w:hAnsi="Tahoma" w:cs="Tahoma"/>
          <w:b/>
          <w:bCs/>
        </w:rPr>
        <w:t xml:space="preserve">Date written: </w:t>
      </w:r>
      <w:r w:rsidRPr="00611F3A">
        <w:rPr>
          <w:rFonts w:ascii="Tahoma" w:hAnsi="Tahoma" w:cs="Tahoma"/>
        </w:rPr>
        <w:t xml:space="preserve">September 2022 </w:t>
      </w:r>
    </w:p>
    <w:p w14:paraId="5F610C09" w14:textId="3398FF90" w:rsidR="00A402D3" w:rsidRPr="00611F3A" w:rsidRDefault="00A402D3" w:rsidP="00A402D3">
      <w:pPr>
        <w:pStyle w:val="Default"/>
        <w:rPr>
          <w:rFonts w:ascii="Tahoma" w:hAnsi="Tahoma" w:cs="Tahoma"/>
        </w:rPr>
      </w:pPr>
      <w:r w:rsidRPr="00611F3A">
        <w:rPr>
          <w:rFonts w:ascii="Tahoma" w:hAnsi="Tahoma" w:cs="Tahoma"/>
          <w:b/>
          <w:bCs/>
        </w:rPr>
        <w:t>Date reviewed:</w:t>
      </w:r>
      <w:r w:rsidRPr="00611F3A">
        <w:rPr>
          <w:rFonts w:ascii="Tahoma" w:hAnsi="Tahoma" w:cs="Tahoma"/>
        </w:rPr>
        <w:t xml:space="preserve"> </w:t>
      </w:r>
      <w:r w:rsidR="00002C9F" w:rsidRPr="00002C9F">
        <w:rPr>
          <w:rFonts w:ascii="Tahoma" w:hAnsi="Tahoma" w:cs="Tahoma"/>
          <w:highlight w:val="yellow"/>
        </w:rPr>
        <w:t>September</w:t>
      </w:r>
      <w:r w:rsidRPr="00002C9F">
        <w:rPr>
          <w:rFonts w:ascii="Tahoma" w:hAnsi="Tahoma" w:cs="Tahoma"/>
          <w:highlight w:val="yellow"/>
        </w:rPr>
        <w:t xml:space="preserve"> 2023</w:t>
      </w:r>
    </w:p>
    <w:p w14:paraId="291792DB" w14:textId="77777777" w:rsidR="00A402D3" w:rsidRPr="00611F3A" w:rsidRDefault="00A402D3" w:rsidP="00A402D3">
      <w:pPr>
        <w:pStyle w:val="Default"/>
        <w:rPr>
          <w:rFonts w:ascii="Tahoma" w:hAnsi="Tahoma" w:cs="Tahoma"/>
        </w:rPr>
      </w:pPr>
    </w:p>
    <w:p w14:paraId="0869B062" w14:textId="77777777" w:rsidR="00A402D3" w:rsidRPr="00611F3A" w:rsidRDefault="00A402D3" w:rsidP="00A402D3">
      <w:pPr>
        <w:pStyle w:val="Default"/>
        <w:rPr>
          <w:rFonts w:ascii="Tahoma" w:hAnsi="Tahoma" w:cs="Tahoma"/>
          <w:b/>
          <w:bCs/>
        </w:rPr>
      </w:pPr>
      <w:r w:rsidRPr="00611F3A">
        <w:rPr>
          <w:rFonts w:ascii="Tahoma" w:hAnsi="Tahoma" w:cs="Tahoma"/>
          <w:b/>
          <w:bCs/>
        </w:rPr>
        <w:t xml:space="preserve">Contents </w:t>
      </w:r>
    </w:p>
    <w:p w14:paraId="59A04464" w14:textId="77777777" w:rsidR="00A402D3" w:rsidRPr="00611F3A" w:rsidRDefault="00A402D3" w:rsidP="00A402D3">
      <w:pPr>
        <w:pStyle w:val="Default"/>
        <w:rPr>
          <w:rFonts w:ascii="Tahoma" w:hAnsi="Tahoma" w:cs="Tahoma"/>
        </w:rPr>
      </w:pPr>
    </w:p>
    <w:p w14:paraId="3E1CFCAC" w14:textId="77777777" w:rsidR="0001283C" w:rsidRDefault="0001283C" w:rsidP="00A402D3">
      <w:pPr>
        <w:pStyle w:val="Default"/>
        <w:numPr>
          <w:ilvl w:val="0"/>
          <w:numId w:val="1"/>
        </w:numPr>
        <w:spacing w:after="5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Aims</w:t>
      </w:r>
    </w:p>
    <w:p w14:paraId="3E265AA6" w14:textId="6E0A4AC7" w:rsidR="0001283C" w:rsidRDefault="0001283C" w:rsidP="00A402D3">
      <w:pPr>
        <w:pStyle w:val="Default"/>
        <w:numPr>
          <w:ilvl w:val="0"/>
          <w:numId w:val="1"/>
        </w:numPr>
        <w:spacing w:after="5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Introduction: </w:t>
      </w:r>
      <w:r w:rsidR="00535156">
        <w:rPr>
          <w:rFonts w:ascii="Tahoma" w:hAnsi="Tahoma" w:cs="Tahoma"/>
          <w:b/>
          <w:bCs/>
        </w:rPr>
        <w:t>Core</w:t>
      </w:r>
      <w:r>
        <w:rPr>
          <w:rFonts w:ascii="Tahoma" w:hAnsi="Tahoma" w:cs="Tahoma"/>
          <w:b/>
          <w:bCs/>
        </w:rPr>
        <w:t xml:space="preserve"> Values</w:t>
      </w:r>
    </w:p>
    <w:p w14:paraId="746C9148" w14:textId="7E2DCD35" w:rsidR="00A402D3" w:rsidRPr="00611F3A" w:rsidRDefault="0001283C" w:rsidP="00A402D3">
      <w:pPr>
        <w:pStyle w:val="Default"/>
        <w:numPr>
          <w:ilvl w:val="0"/>
          <w:numId w:val="1"/>
        </w:numPr>
        <w:spacing w:after="5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Teaching and Learning Expectations</w:t>
      </w:r>
    </w:p>
    <w:p w14:paraId="2DDE20EC" w14:textId="77777777" w:rsidR="0001283C" w:rsidRPr="0001283C" w:rsidRDefault="0001283C" w:rsidP="00A402D3">
      <w:pPr>
        <w:pStyle w:val="Default"/>
        <w:numPr>
          <w:ilvl w:val="0"/>
          <w:numId w:val="1"/>
        </w:numPr>
        <w:spacing w:after="55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Home Learning</w:t>
      </w:r>
    </w:p>
    <w:p w14:paraId="3702DC21" w14:textId="77777777" w:rsidR="0001283C" w:rsidRDefault="0001283C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32"/>
          <w:szCs w:val="32"/>
        </w:rPr>
      </w:pPr>
    </w:p>
    <w:p w14:paraId="34B465DD" w14:textId="07B48FF4" w:rsidR="0001283C" w:rsidRDefault="0001283C" w:rsidP="000128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AIMS</w:t>
      </w:r>
    </w:p>
    <w:p w14:paraId="39523780" w14:textId="58FDD5C1" w:rsidR="0001283C" w:rsidRPr="00F62A13" w:rsidRDefault="0001283C" w:rsidP="0001283C">
      <w:pPr>
        <w:pStyle w:val="4Bulletedcopyblue"/>
        <w:ind w:left="340"/>
        <w:rPr>
          <w:sz w:val="24"/>
          <w:szCs w:val="24"/>
        </w:rPr>
      </w:pPr>
    </w:p>
    <w:p w14:paraId="1CFE3D22" w14:textId="5E0453C6" w:rsidR="0001283C" w:rsidRPr="00F62A13" w:rsidRDefault="0001283C" w:rsidP="0001283C">
      <w:pPr>
        <w:pStyle w:val="4Bulletedcopyblue"/>
        <w:ind w:left="340"/>
        <w:rPr>
          <w:rFonts w:ascii="Tahoma" w:hAnsi="Tahoma" w:cs="Tahoma"/>
          <w:sz w:val="24"/>
          <w:szCs w:val="24"/>
        </w:rPr>
      </w:pPr>
      <w:r w:rsidRPr="00F62A13">
        <w:rPr>
          <w:rFonts w:ascii="Tahoma" w:hAnsi="Tahoma" w:cs="Tahoma"/>
          <w:sz w:val="24"/>
          <w:szCs w:val="24"/>
        </w:rPr>
        <w:t>This policy aims to:</w:t>
      </w:r>
    </w:p>
    <w:p w14:paraId="72CA6126" w14:textId="77777777" w:rsidR="0001283C" w:rsidRPr="00F62A13" w:rsidRDefault="0001283C" w:rsidP="0001283C">
      <w:pPr>
        <w:pStyle w:val="4Bulletedcopyblue"/>
        <w:ind w:left="340"/>
        <w:rPr>
          <w:rFonts w:ascii="Tahoma" w:hAnsi="Tahoma" w:cs="Tahoma"/>
          <w:sz w:val="24"/>
          <w:szCs w:val="24"/>
        </w:rPr>
      </w:pPr>
    </w:p>
    <w:p w14:paraId="54ED3431" w14:textId="04A0F108" w:rsidR="0001283C" w:rsidRPr="00F62A13" w:rsidRDefault="0001283C" w:rsidP="00535156">
      <w:pPr>
        <w:pStyle w:val="4Bulletedcopyblue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62A13">
        <w:rPr>
          <w:rFonts w:ascii="Tahoma" w:hAnsi="Tahoma" w:cs="Tahoma"/>
          <w:sz w:val="24"/>
          <w:szCs w:val="24"/>
        </w:rPr>
        <w:t xml:space="preserve">Explain how we create an environment at our school where </w:t>
      </w:r>
      <w:r w:rsidR="00535156" w:rsidRPr="00F62A13">
        <w:rPr>
          <w:rFonts w:ascii="Tahoma" w:hAnsi="Tahoma" w:cs="Tahoma"/>
          <w:sz w:val="24"/>
          <w:szCs w:val="24"/>
        </w:rPr>
        <w:t>students</w:t>
      </w:r>
      <w:r w:rsidRPr="00F62A13">
        <w:rPr>
          <w:rFonts w:ascii="Tahoma" w:hAnsi="Tahoma" w:cs="Tahoma"/>
          <w:sz w:val="24"/>
          <w:szCs w:val="24"/>
        </w:rPr>
        <w:t xml:space="preserve"> lear</w:t>
      </w:r>
      <w:r w:rsidR="00535156" w:rsidRPr="00F62A13">
        <w:rPr>
          <w:rFonts w:ascii="Tahoma" w:hAnsi="Tahoma" w:cs="Tahoma"/>
          <w:sz w:val="24"/>
          <w:szCs w:val="24"/>
        </w:rPr>
        <w:t xml:space="preserve">n best </w:t>
      </w:r>
      <w:r w:rsidR="00F62A13">
        <w:rPr>
          <w:rFonts w:ascii="Tahoma" w:hAnsi="Tahoma" w:cs="Tahoma"/>
          <w:sz w:val="24"/>
          <w:szCs w:val="24"/>
        </w:rPr>
        <w:t>and meet our expectations to do so</w:t>
      </w:r>
    </w:p>
    <w:p w14:paraId="2AF815A4" w14:textId="5D829F44" w:rsidR="0001283C" w:rsidRPr="00F62A13" w:rsidRDefault="0001283C" w:rsidP="00535156">
      <w:pPr>
        <w:pStyle w:val="4Bulletedcopyblue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62A13">
        <w:rPr>
          <w:rFonts w:ascii="Tahoma" w:hAnsi="Tahoma" w:cs="Tahoma"/>
          <w:sz w:val="24"/>
          <w:szCs w:val="24"/>
        </w:rPr>
        <w:t>Summarise expectations to make sure everyone</w:t>
      </w:r>
      <w:r w:rsidR="00535156" w:rsidRPr="00F62A13">
        <w:rPr>
          <w:rFonts w:ascii="Tahoma" w:hAnsi="Tahoma" w:cs="Tahoma"/>
          <w:sz w:val="24"/>
          <w:szCs w:val="24"/>
        </w:rPr>
        <w:t xml:space="preserve"> in our community</w:t>
      </w:r>
      <w:r w:rsidRPr="00F62A13">
        <w:rPr>
          <w:rFonts w:ascii="Tahoma" w:hAnsi="Tahoma" w:cs="Tahoma"/>
          <w:sz w:val="24"/>
          <w:szCs w:val="24"/>
        </w:rPr>
        <w:t xml:space="preserve"> is committed to achieving a </w:t>
      </w:r>
      <w:r w:rsidR="00746136" w:rsidRPr="00746136">
        <w:rPr>
          <w:rFonts w:ascii="Tahoma" w:hAnsi="Tahoma" w:cs="Tahoma"/>
          <w:sz w:val="24"/>
          <w:szCs w:val="24"/>
          <w:highlight w:val="yellow"/>
        </w:rPr>
        <w:t>clear,</w:t>
      </w:r>
      <w:r w:rsidR="00746136">
        <w:rPr>
          <w:rFonts w:ascii="Tahoma" w:hAnsi="Tahoma" w:cs="Tahoma"/>
          <w:sz w:val="24"/>
          <w:szCs w:val="24"/>
        </w:rPr>
        <w:t xml:space="preserve"> </w:t>
      </w:r>
      <w:r w:rsidRPr="00F62A13">
        <w:rPr>
          <w:rFonts w:ascii="Tahoma" w:hAnsi="Tahoma" w:cs="Tahoma"/>
          <w:sz w:val="24"/>
          <w:szCs w:val="24"/>
        </w:rPr>
        <w:t xml:space="preserve">consistent approach to teaching and learning across our </w:t>
      </w:r>
      <w:proofErr w:type="gramStart"/>
      <w:r w:rsidRPr="00F62A13">
        <w:rPr>
          <w:rFonts w:ascii="Tahoma" w:hAnsi="Tahoma" w:cs="Tahoma"/>
          <w:sz w:val="24"/>
          <w:szCs w:val="24"/>
        </w:rPr>
        <w:t>school</w:t>
      </w:r>
      <w:proofErr w:type="gramEnd"/>
    </w:p>
    <w:p w14:paraId="0A630641" w14:textId="31FCEA0A" w:rsidR="0001283C" w:rsidRPr="00F62A13" w:rsidRDefault="0001283C" w:rsidP="00535156">
      <w:pPr>
        <w:pStyle w:val="4Bulletedcopyblue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62A13">
        <w:rPr>
          <w:rFonts w:ascii="Tahoma" w:hAnsi="Tahoma" w:cs="Tahoma"/>
          <w:sz w:val="24"/>
          <w:szCs w:val="24"/>
        </w:rPr>
        <w:t>Promote high expectations and raising standards of achievement for all</w:t>
      </w:r>
      <w:r w:rsidR="00535156" w:rsidRPr="00F62A13">
        <w:rPr>
          <w:rFonts w:ascii="Tahoma" w:hAnsi="Tahoma" w:cs="Tahoma"/>
          <w:sz w:val="24"/>
          <w:szCs w:val="24"/>
        </w:rPr>
        <w:t xml:space="preserve"> students</w:t>
      </w:r>
      <w:r w:rsidRPr="00F62A13">
        <w:rPr>
          <w:rFonts w:ascii="Tahoma" w:hAnsi="Tahoma" w:cs="Tahoma"/>
          <w:sz w:val="24"/>
          <w:szCs w:val="24"/>
        </w:rPr>
        <w:t xml:space="preserve"> in our school</w:t>
      </w:r>
    </w:p>
    <w:p w14:paraId="35032DC0" w14:textId="35A95DE1" w:rsidR="0001283C" w:rsidRPr="00746136" w:rsidRDefault="0001283C" w:rsidP="00694DFC">
      <w:pPr>
        <w:pStyle w:val="4Bulletedcopyblu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746136">
        <w:rPr>
          <w:rFonts w:ascii="Tahoma" w:hAnsi="Tahoma" w:cs="Tahoma"/>
          <w:sz w:val="24"/>
          <w:szCs w:val="24"/>
        </w:rPr>
        <w:t xml:space="preserve">Involve </w:t>
      </w:r>
      <w:r w:rsidR="00535156" w:rsidRPr="00746136">
        <w:rPr>
          <w:rFonts w:ascii="Tahoma" w:hAnsi="Tahoma" w:cs="Tahoma"/>
          <w:sz w:val="24"/>
          <w:szCs w:val="24"/>
        </w:rPr>
        <w:t>students</w:t>
      </w:r>
      <w:r w:rsidRPr="00746136">
        <w:rPr>
          <w:rFonts w:ascii="Tahoma" w:hAnsi="Tahoma" w:cs="Tahoma"/>
          <w:sz w:val="24"/>
          <w:szCs w:val="24"/>
        </w:rPr>
        <w:t xml:space="preserve">, parents and the wider school community in </w:t>
      </w:r>
      <w:r w:rsidR="00535156" w:rsidRPr="00746136">
        <w:rPr>
          <w:rFonts w:ascii="Tahoma" w:hAnsi="Tahoma" w:cs="Tahoma"/>
          <w:sz w:val="24"/>
          <w:szCs w:val="24"/>
        </w:rPr>
        <w:t>students</w:t>
      </w:r>
      <w:r w:rsidRPr="00746136">
        <w:rPr>
          <w:rFonts w:ascii="Tahoma" w:hAnsi="Tahoma" w:cs="Tahoma"/>
          <w:sz w:val="24"/>
          <w:szCs w:val="24"/>
        </w:rPr>
        <w:t xml:space="preserve">’ learning and </w:t>
      </w:r>
      <w:proofErr w:type="gramStart"/>
      <w:r w:rsidRPr="00746136">
        <w:rPr>
          <w:rFonts w:ascii="Tahoma" w:hAnsi="Tahoma" w:cs="Tahoma"/>
          <w:sz w:val="24"/>
          <w:szCs w:val="24"/>
        </w:rPr>
        <w:t>development</w:t>
      </w:r>
      <w:proofErr w:type="gramEnd"/>
    </w:p>
    <w:p w14:paraId="678E857A" w14:textId="61A38990" w:rsidR="0001283C" w:rsidRDefault="0001283C" w:rsidP="000128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9E136E6" w14:textId="77777777" w:rsidR="0001283C" w:rsidRPr="0001283C" w:rsidRDefault="0001283C" w:rsidP="000128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826A8D3" w14:textId="25EFA22D" w:rsidR="0001283C" w:rsidRPr="0001283C" w:rsidRDefault="0001283C" w:rsidP="000128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1283C">
        <w:rPr>
          <w:rFonts w:ascii="Tahoma" w:hAnsi="Tahoma" w:cs="Tahoma"/>
          <w:b/>
          <w:bCs/>
          <w:sz w:val="24"/>
          <w:szCs w:val="24"/>
        </w:rPr>
        <w:t>INTRODU</w:t>
      </w:r>
      <w:r w:rsidR="00535156">
        <w:rPr>
          <w:rFonts w:ascii="Tahoma" w:hAnsi="Tahoma" w:cs="Tahoma"/>
          <w:b/>
          <w:bCs/>
          <w:sz w:val="24"/>
          <w:szCs w:val="24"/>
        </w:rPr>
        <w:t>C</w:t>
      </w:r>
      <w:r w:rsidRPr="0001283C">
        <w:rPr>
          <w:rFonts w:ascii="Tahoma" w:hAnsi="Tahoma" w:cs="Tahoma"/>
          <w:b/>
          <w:bCs/>
          <w:sz w:val="24"/>
          <w:szCs w:val="24"/>
        </w:rPr>
        <w:t>TION:</w:t>
      </w:r>
      <w:r w:rsidR="00535156">
        <w:rPr>
          <w:rFonts w:ascii="Tahoma" w:hAnsi="Tahoma" w:cs="Tahoma"/>
          <w:b/>
          <w:bCs/>
          <w:sz w:val="24"/>
          <w:szCs w:val="24"/>
        </w:rPr>
        <w:t xml:space="preserve"> CORE</w:t>
      </w:r>
      <w:r w:rsidRPr="0001283C">
        <w:rPr>
          <w:rFonts w:ascii="Tahoma" w:hAnsi="Tahoma" w:cs="Tahoma"/>
          <w:b/>
          <w:bCs/>
          <w:sz w:val="24"/>
          <w:szCs w:val="24"/>
        </w:rPr>
        <w:t xml:space="preserve"> VALUES</w:t>
      </w:r>
    </w:p>
    <w:p w14:paraId="2EBBF4B7" w14:textId="77777777" w:rsidR="0001283C" w:rsidRPr="0001283C" w:rsidRDefault="0001283C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32"/>
          <w:szCs w:val="32"/>
        </w:rPr>
      </w:pPr>
    </w:p>
    <w:p w14:paraId="306258DB" w14:textId="77777777" w:rsidR="009F7408" w:rsidRPr="00EF5862" w:rsidRDefault="009F7408" w:rsidP="009F7408">
      <w:pPr>
        <w:pStyle w:val="1bodycopy10pt"/>
        <w:rPr>
          <w:rFonts w:ascii="Tahoma" w:hAnsi="Tahoma" w:cs="Tahoma"/>
          <w:sz w:val="24"/>
        </w:rPr>
      </w:pPr>
      <w:r w:rsidRPr="00EF5862">
        <w:rPr>
          <w:rFonts w:ascii="Tahoma" w:hAnsi="Tahoma" w:cs="Tahoma"/>
          <w:sz w:val="24"/>
        </w:rPr>
        <w:t xml:space="preserve">Our core values are </w:t>
      </w:r>
      <w:r w:rsidRPr="00EF5862">
        <w:rPr>
          <w:rFonts w:ascii="Tahoma" w:hAnsi="Tahoma" w:cs="Tahoma"/>
          <w:b/>
          <w:bCs/>
          <w:sz w:val="24"/>
        </w:rPr>
        <w:t>respect</w:t>
      </w:r>
      <w:r w:rsidRPr="00EF5862">
        <w:rPr>
          <w:rFonts w:ascii="Tahoma" w:hAnsi="Tahoma" w:cs="Tahoma"/>
          <w:sz w:val="24"/>
        </w:rPr>
        <w:t xml:space="preserve">, </w:t>
      </w:r>
      <w:r w:rsidRPr="00EF5862">
        <w:rPr>
          <w:rFonts w:ascii="Tahoma" w:hAnsi="Tahoma" w:cs="Tahoma"/>
          <w:b/>
          <w:bCs/>
          <w:sz w:val="24"/>
        </w:rPr>
        <w:t>responsibility</w:t>
      </w:r>
      <w:r w:rsidRPr="00EF5862">
        <w:rPr>
          <w:rFonts w:ascii="Tahoma" w:hAnsi="Tahoma" w:cs="Tahoma"/>
          <w:sz w:val="24"/>
        </w:rPr>
        <w:t xml:space="preserve"> and </w:t>
      </w:r>
      <w:r w:rsidRPr="00EF5862">
        <w:rPr>
          <w:rFonts w:ascii="Tahoma" w:hAnsi="Tahoma" w:cs="Tahoma"/>
          <w:b/>
          <w:bCs/>
          <w:sz w:val="24"/>
        </w:rPr>
        <w:t>resilience</w:t>
      </w:r>
      <w:r w:rsidRPr="00EF5862">
        <w:rPr>
          <w:rFonts w:ascii="Tahoma" w:hAnsi="Tahoma" w:cs="Tahoma"/>
          <w:sz w:val="24"/>
        </w:rPr>
        <w:t>.</w:t>
      </w:r>
    </w:p>
    <w:p w14:paraId="14021217" w14:textId="4923C81E" w:rsidR="00646559" w:rsidRDefault="00EF5862" w:rsidP="009F7408">
      <w:pPr>
        <w:pStyle w:val="1bodycopy10pt"/>
        <w:rPr>
          <w:rFonts w:ascii="Tahoma" w:hAnsi="Tahoma" w:cs="Tahoma"/>
          <w:sz w:val="24"/>
        </w:rPr>
      </w:pPr>
      <w:r w:rsidRPr="00EF5862">
        <w:rPr>
          <w:rFonts w:ascii="Tahoma" w:hAnsi="Tahoma" w:cs="Tahoma"/>
          <w:sz w:val="24"/>
        </w:rPr>
        <w:t>We expect</w:t>
      </w:r>
      <w:r w:rsidR="009F7408" w:rsidRPr="00EF5862">
        <w:rPr>
          <w:rFonts w:ascii="Tahoma" w:hAnsi="Tahoma" w:cs="Tahoma"/>
          <w:sz w:val="24"/>
        </w:rPr>
        <w:t xml:space="preserve"> everyone</w:t>
      </w:r>
      <w:r w:rsidRPr="00EF5862">
        <w:rPr>
          <w:rFonts w:ascii="Tahoma" w:hAnsi="Tahoma" w:cs="Tahoma"/>
          <w:sz w:val="24"/>
        </w:rPr>
        <w:t xml:space="preserve"> in </w:t>
      </w:r>
      <w:r>
        <w:rPr>
          <w:rFonts w:ascii="Tahoma" w:hAnsi="Tahoma" w:cs="Tahoma"/>
          <w:sz w:val="24"/>
        </w:rPr>
        <w:t>our</w:t>
      </w:r>
      <w:r w:rsidRPr="00EF5862">
        <w:rPr>
          <w:rFonts w:ascii="Tahoma" w:hAnsi="Tahoma" w:cs="Tahoma"/>
          <w:sz w:val="24"/>
        </w:rPr>
        <w:t xml:space="preserve"> school</w:t>
      </w:r>
      <w:r>
        <w:rPr>
          <w:rFonts w:ascii="Tahoma" w:hAnsi="Tahoma" w:cs="Tahoma"/>
          <w:sz w:val="24"/>
        </w:rPr>
        <w:t xml:space="preserve"> </w:t>
      </w:r>
      <w:r w:rsidRPr="00EF5862">
        <w:rPr>
          <w:rFonts w:ascii="Tahoma" w:hAnsi="Tahoma" w:cs="Tahoma"/>
          <w:sz w:val="24"/>
        </w:rPr>
        <w:t>to embrace these core values</w:t>
      </w:r>
      <w:r>
        <w:rPr>
          <w:rFonts w:ascii="Tahoma" w:hAnsi="Tahoma" w:cs="Tahoma"/>
          <w:sz w:val="24"/>
        </w:rPr>
        <w:t xml:space="preserve"> and demonstrate them in their day-to-day work</w:t>
      </w:r>
      <w:r w:rsidRPr="00EF5862">
        <w:rPr>
          <w:rFonts w:ascii="Tahoma" w:hAnsi="Tahoma" w:cs="Tahoma"/>
          <w:sz w:val="24"/>
        </w:rPr>
        <w:t xml:space="preserve"> to support teaching and learning</w:t>
      </w:r>
      <w:r w:rsidR="009F7408" w:rsidRPr="00EF5862">
        <w:rPr>
          <w:rFonts w:ascii="Tahoma" w:hAnsi="Tahoma" w:cs="Tahoma"/>
          <w:sz w:val="24"/>
        </w:rPr>
        <w:t xml:space="preserve">. </w:t>
      </w:r>
    </w:p>
    <w:p w14:paraId="5138B4B8" w14:textId="77777777" w:rsidR="00291F46" w:rsidRDefault="00291F46" w:rsidP="009F7408">
      <w:pPr>
        <w:pStyle w:val="1bodycopy10pt"/>
        <w:rPr>
          <w:rFonts w:ascii="Tahoma" w:hAnsi="Tahoma" w:cs="Tahoma"/>
          <w:b/>
          <w:bCs/>
          <w:i/>
          <w:iCs/>
          <w:sz w:val="24"/>
        </w:rPr>
      </w:pPr>
    </w:p>
    <w:p w14:paraId="6FAA4950" w14:textId="6BD47927" w:rsidR="009F7408" w:rsidRDefault="00EF5862" w:rsidP="009F7408">
      <w:pPr>
        <w:pStyle w:val="1bodycopy10pt"/>
        <w:rPr>
          <w:rFonts w:ascii="Tahoma" w:hAnsi="Tahoma" w:cs="Tahoma"/>
          <w:b/>
          <w:bCs/>
          <w:i/>
          <w:iCs/>
          <w:sz w:val="24"/>
        </w:rPr>
      </w:pPr>
      <w:r w:rsidRPr="00F62A13">
        <w:rPr>
          <w:rFonts w:ascii="Tahoma" w:hAnsi="Tahoma" w:cs="Tahoma"/>
          <w:b/>
          <w:bCs/>
          <w:i/>
          <w:iCs/>
          <w:sz w:val="24"/>
        </w:rPr>
        <w:t xml:space="preserve">Students </w:t>
      </w:r>
      <w:r w:rsidR="009F7408" w:rsidRPr="00F62A13">
        <w:rPr>
          <w:rFonts w:ascii="Tahoma" w:hAnsi="Tahoma" w:cs="Tahoma"/>
          <w:b/>
          <w:bCs/>
          <w:i/>
          <w:iCs/>
          <w:sz w:val="24"/>
        </w:rPr>
        <w:t xml:space="preserve">learn best at our school when they: </w:t>
      </w:r>
    </w:p>
    <w:p w14:paraId="720CF3D1" w14:textId="77777777" w:rsidR="003D3DA2" w:rsidRPr="00F62A13" w:rsidRDefault="003D3DA2" w:rsidP="009F7408">
      <w:pPr>
        <w:pStyle w:val="1bodycopy10pt"/>
        <w:rPr>
          <w:rFonts w:ascii="Tahoma" w:hAnsi="Tahoma" w:cs="Tahoma"/>
          <w:b/>
          <w:bCs/>
          <w:i/>
          <w:iCs/>
          <w:sz w:val="24"/>
        </w:rPr>
      </w:pPr>
    </w:p>
    <w:p w14:paraId="72CB7261" w14:textId="77777777" w:rsidR="009F7408" w:rsidRPr="00EF5862" w:rsidRDefault="009F7408" w:rsidP="009F7408">
      <w:pPr>
        <w:pStyle w:val="4Bulletedcopyblue"/>
        <w:numPr>
          <w:ilvl w:val="0"/>
          <w:numId w:val="8"/>
        </w:numPr>
        <w:rPr>
          <w:rFonts w:ascii="Tahoma" w:eastAsia="Times New Roman" w:hAnsi="Tahoma" w:cs="Tahoma"/>
          <w:sz w:val="24"/>
          <w:szCs w:val="24"/>
          <w:lang w:val="en-GB" w:eastAsia="en-GB"/>
        </w:rPr>
      </w:pPr>
      <w:r w:rsidRPr="00EF5862">
        <w:rPr>
          <w:rFonts w:ascii="Tahoma" w:hAnsi="Tahoma" w:cs="Tahoma"/>
          <w:sz w:val="24"/>
          <w:szCs w:val="24"/>
        </w:rPr>
        <w:t xml:space="preserve">Have their basic physical needs met </w:t>
      </w:r>
    </w:p>
    <w:p w14:paraId="47E7A0FB" w14:textId="77777777" w:rsidR="00D4559D" w:rsidRDefault="00D4559D" w:rsidP="00D4559D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Receive unconditional positive regard from adults in their life</w:t>
      </w:r>
    </w:p>
    <w:p w14:paraId="01EFD7DF" w14:textId="77777777" w:rsidR="009F7408" w:rsidRPr="00EF5862" w:rsidRDefault="009F7408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>Feel secure, safe and valued</w:t>
      </w:r>
    </w:p>
    <w:p w14:paraId="69393763" w14:textId="29ABBE62" w:rsidR="009F7408" w:rsidRPr="00EF5862" w:rsidRDefault="009F7408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 xml:space="preserve">Feel a sense of belonging </w:t>
      </w:r>
    </w:p>
    <w:p w14:paraId="530EC5B4" w14:textId="77777777" w:rsidR="009F7408" w:rsidRPr="00EF5862" w:rsidRDefault="009F7408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>Are engaged and motivated</w:t>
      </w:r>
    </w:p>
    <w:p w14:paraId="7873CEB6" w14:textId="0E8729D3" w:rsidR="00EF5862" w:rsidRDefault="00EF5862" w:rsidP="00EF5862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 xml:space="preserve">Have the physical space </w:t>
      </w:r>
      <w:r>
        <w:rPr>
          <w:rFonts w:ascii="Tahoma" w:hAnsi="Tahoma" w:cs="Tahoma"/>
          <w:sz w:val="24"/>
          <w:szCs w:val="24"/>
        </w:rPr>
        <w:t>required</w:t>
      </w:r>
    </w:p>
    <w:p w14:paraId="725C32EE" w14:textId="243895D0" w:rsidR="00EF5862" w:rsidRPr="00EF5862" w:rsidRDefault="00EF5862" w:rsidP="00EF5862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the necessary tools and materials</w:t>
      </w:r>
    </w:p>
    <w:p w14:paraId="137C64DB" w14:textId="687871D4" w:rsidR="008834A8" w:rsidRPr="008834A8" w:rsidRDefault="008834A8" w:rsidP="00646559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  <w:highlight w:val="yellow"/>
        </w:rPr>
      </w:pPr>
      <w:r w:rsidRPr="008834A8">
        <w:rPr>
          <w:rFonts w:ascii="Tahoma" w:hAnsi="Tahoma" w:cs="Tahoma"/>
          <w:sz w:val="24"/>
          <w:szCs w:val="24"/>
          <w:highlight w:val="yellow"/>
        </w:rPr>
        <w:t>Have high expectations of themselves and others</w:t>
      </w:r>
      <w:r>
        <w:rPr>
          <w:rFonts w:ascii="Tahoma" w:hAnsi="Tahoma" w:cs="Tahoma"/>
          <w:sz w:val="24"/>
          <w:szCs w:val="24"/>
          <w:highlight w:val="yellow"/>
        </w:rPr>
        <w:t xml:space="preserve"> in their learning </w:t>
      </w:r>
      <w:proofErr w:type="gramStart"/>
      <w:r>
        <w:rPr>
          <w:rFonts w:ascii="Tahoma" w:hAnsi="Tahoma" w:cs="Tahoma"/>
          <w:sz w:val="24"/>
          <w:szCs w:val="24"/>
          <w:highlight w:val="yellow"/>
        </w:rPr>
        <w:t>environment</w:t>
      </w:r>
      <w:proofErr w:type="gramEnd"/>
    </w:p>
    <w:p w14:paraId="4D744A12" w14:textId="3C6F437A" w:rsidR="00646559" w:rsidRPr="00646559" w:rsidRDefault="00646559" w:rsidP="00646559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46559">
        <w:rPr>
          <w:rFonts w:ascii="Tahoma" w:hAnsi="Tahoma" w:cs="Tahoma"/>
          <w:sz w:val="24"/>
          <w:szCs w:val="24"/>
        </w:rPr>
        <w:t xml:space="preserve">Are guided, taught or </w:t>
      </w:r>
      <w:r>
        <w:rPr>
          <w:rFonts w:ascii="Tahoma" w:hAnsi="Tahoma" w:cs="Tahoma"/>
          <w:sz w:val="24"/>
          <w:szCs w:val="24"/>
        </w:rPr>
        <w:t>supported</w:t>
      </w:r>
      <w:r w:rsidRPr="00646559">
        <w:rPr>
          <w:rFonts w:ascii="Tahoma" w:hAnsi="Tahoma" w:cs="Tahoma"/>
          <w:sz w:val="24"/>
          <w:szCs w:val="24"/>
        </w:rPr>
        <w:t xml:space="preserve"> in appropriate ways</w:t>
      </w:r>
      <w:r>
        <w:rPr>
          <w:rFonts w:ascii="Tahoma" w:hAnsi="Tahoma" w:cs="Tahoma"/>
          <w:sz w:val="24"/>
          <w:szCs w:val="24"/>
        </w:rPr>
        <w:t xml:space="preserve"> for their learning needs and personal </w:t>
      </w:r>
      <w:proofErr w:type="gramStart"/>
      <w:r>
        <w:rPr>
          <w:rFonts w:ascii="Tahoma" w:hAnsi="Tahoma" w:cs="Tahoma"/>
          <w:sz w:val="24"/>
          <w:szCs w:val="24"/>
        </w:rPr>
        <w:t>context</w:t>
      </w:r>
      <w:proofErr w:type="gramEnd"/>
    </w:p>
    <w:p w14:paraId="59CB6DA5" w14:textId="19BECAA2" w:rsidR="00EF5862" w:rsidRPr="00EF5862" w:rsidRDefault="00EF5862" w:rsidP="00EF5862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 xml:space="preserve">Understand the </w:t>
      </w:r>
      <w:r>
        <w:rPr>
          <w:rFonts w:ascii="Tahoma" w:hAnsi="Tahoma" w:cs="Tahoma"/>
          <w:sz w:val="24"/>
          <w:szCs w:val="24"/>
        </w:rPr>
        <w:t xml:space="preserve">learning focus </w:t>
      </w:r>
    </w:p>
    <w:p w14:paraId="78C37B14" w14:textId="77777777" w:rsidR="009F7408" w:rsidRPr="00EF5862" w:rsidRDefault="009F7408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>Can see the relevance of what they are doing</w:t>
      </w:r>
    </w:p>
    <w:p w14:paraId="55ECE88E" w14:textId="0AC8CBCE" w:rsidR="00EF5862" w:rsidRDefault="009F7408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 xml:space="preserve">Know </w:t>
      </w:r>
      <w:r w:rsidR="00646559">
        <w:rPr>
          <w:rFonts w:ascii="Tahoma" w:hAnsi="Tahoma" w:cs="Tahoma"/>
          <w:sz w:val="24"/>
          <w:szCs w:val="24"/>
        </w:rPr>
        <w:t>the intended learning outcome(s)</w:t>
      </w:r>
    </w:p>
    <w:p w14:paraId="7E55B5A8" w14:textId="56E1F29A" w:rsidR="009F7408" w:rsidRPr="00EF5862" w:rsidRDefault="00EF5862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 how the sequence of task(s) build to the outcome</w:t>
      </w:r>
    </w:p>
    <w:p w14:paraId="3926F6ED" w14:textId="72AF9558" w:rsidR="009F7408" w:rsidRPr="00EF5862" w:rsidRDefault="009F7408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F5862">
        <w:rPr>
          <w:rFonts w:ascii="Tahoma" w:hAnsi="Tahoma" w:cs="Tahoma"/>
          <w:sz w:val="24"/>
          <w:szCs w:val="24"/>
        </w:rPr>
        <w:t>C</w:t>
      </w:r>
      <w:r w:rsidR="00EF5862">
        <w:rPr>
          <w:rFonts w:ascii="Tahoma" w:hAnsi="Tahoma" w:cs="Tahoma"/>
          <w:sz w:val="24"/>
          <w:szCs w:val="24"/>
        </w:rPr>
        <w:t>onnect</w:t>
      </w:r>
      <w:r w:rsidRPr="00EF5862">
        <w:rPr>
          <w:rFonts w:ascii="Tahoma" w:hAnsi="Tahoma" w:cs="Tahoma"/>
          <w:sz w:val="24"/>
          <w:szCs w:val="24"/>
        </w:rPr>
        <w:t xml:space="preserve"> what they are doing to other experiences</w:t>
      </w:r>
      <w:r w:rsidR="00646559">
        <w:rPr>
          <w:rFonts w:ascii="Tahoma" w:hAnsi="Tahoma" w:cs="Tahoma"/>
          <w:sz w:val="24"/>
          <w:szCs w:val="24"/>
        </w:rPr>
        <w:t>, especially real-life contexts</w:t>
      </w:r>
    </w:p>
    <w:p w14:paraId="7B10B43A" w14:textId="1BB3D2F5" w:rsidR="00646559" w:rsidRPr="00EF5862" w:rsidRDefault="00646559" w:rsidP="009F7408">
      <w:pPr>
        <w:pStyle w:val="4Bulletedcopyblue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hard and work harder than the teacher</w:t>
      </w:r>
    </w:p>
    <w:p w14:paraId="5B19BB11" w14:textId="30F35A84" w:rsidR="009F7408" w:rsidRDefault="00646559" w:rsidP="00EF586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Take opportunities to collaborate </w:t>
      </w:r>
      <w:r w:rsidR="009F7408" w:rsidRPr="00EF5862">
        <w:rPr>
          <w:rFonts w:ascii="Tahoma" w:hAnsi="Tahoma" w:cs="Tahoma"/>
          <w:sz w:val="24"/>
          <w:szCs w:val="24"/>
        </w:rPr>
        <w:t xml:space="preserve">with others </w:t>
      </w:r>
      <w:r>
        <w:rPr>
          <w:rFonts w:ascii="Tahoma" w:hAnsi="Tahoma" w:cs="Tahoma"/>
          <w:sz w:val="24"/>
          <w:szCs w:val="24"/>
        </w:rPr>
        <w:t>and work independently</w:t>
      </w:r>
      <w:r w:rsidR="009F7408" w:rsidRPr="00EF5862">
        <w:rPr>
          <w:rFonts w:ascii="Tahoma" w:hAnsi="Tahoma" w:cs="Tahoma"/>
          <w:sz w:val="24"/>
          <w:szCs w:val="24"/>
        </w:rPr>
        <w:t xml:space="preserve"> </w:t>
      </w:r>
    </w:p>
    <w:p w14:paraId="04862588" w14:textId="3524DEFA" w:rsidR="00EF5862" w:rsidRDefault="00EF5862" w:rsidP="00EF586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Feel confident with asking questions </w:t>
      </w:r>
    </w:p>
    <w:p w14:paraId="628AFF46" w14:textId="77F322BD" w:rsidR="00EF5862" w:rsidRDefault="00646559" w:rsidP="00EF586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Recognise</w:t>
      </w:r>
      <w:r w:rsidR="00EF58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all </w:t>
      </w:r>
      <w:r w:rsidR="00EF5862">
        <w:rPr>
          <w:rFonts w:ascii="Tahoma" w:hAnsi="Tahoma" w:cs="Tahoma"/>
          <w:sz w:val="24"/>
          <w:szCs w:val="24"/>
        </w:rPr>
        <w:t>contributions are valuable to the learning, even mistakes and errors</w:t>
      </w:r>
    </w:p>
    <w:p w14:paraId="4588A6DE" w14:textId="693B4DA8" w:rsidR="00646559" w:rsidRDefault="00646559" w:rsidP="00EF586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Respond to challenges positively by stepping out of their comfort zone and taking risks with their learning</w:t>
      </w:r>
    </w:p>
    <w:p w14:paraId="74761637" w14:textId="22862D59" w:rsidR="0001283C" w:rsidRPr="00646559" w:rsidRDefault="00EF5862" w:rsidP="00646559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Engage with their targets and on-going progress data</w:t>
      </w:r>
    </w:p>
    <w:p w14:paraId="1E0733D9" w14:textId="0E755BFC" w:rsidR="00F62A13" w:rsidRDefault="00F62A13" w:rsidP="00646559">
      <w:pPr>
        <w:pStyle w:val="4Bulletedcopyblue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Revisit and recall their knowledge in a spaced out and interleaved way</w:t>
      </w:r>
    </w:p>
    <w:p w14:paraId="29F17195" w14:textId="77777777" w:rsidR="00F62A13" w:rsidRDefault="00646559" w:rsidP="00F62A13">
      <w:pPr>
        <w:pStyle w:val="4Bulletedcopyblue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646559">
        <w:rPr>
          <w:rFonts w:ascii="Tahoma" w:hAnsi="Tahoma" w:cs="Tahoma"/>
          <w:sz w:val="24"/>
          <w:szCs w:val="24"/>
        </w:rPr>
        <w:t>ractise what they are learning</w:t>
      </w:r>
      <w:r w:rsidR="00F62A13">
        <w:rPr>
          <w:rFonts w:ascii="Tahoma" w:hAnsi="Tahoma" w:cs="Tahoma"/>
          <w:sz w:val="24"/>
          <w:szCs w:val="24"/>
        </w:rPr>
        <w:t xml:space="preserve"> regularly </w:t>
      </w:r>
    </w:p>
    <w:p w14:paraId="0574CED4" w14:textId="60D81884" w:rsidR="00F62A13" w:rsidRPr="00F62A13" w:rsidRDefault="00D4559D" w:rsidP="00F62A13">
      <w:pPr>
        <w:pStyle w:val="4Bulletedcopyblue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F62A13" w:rsidRPr="00F62A13">
        <w:rPr>
          <w:rFonts w:ascii="Tahoma" w:hAnsi="Tahoma" w:cs="Tahoma"/>
          <w:sz w:val="24"/>
          <w:szCs w:val="24"/>
        </w:rPr>
        <w:t xml:space="preserve">eedforward </w:t>
      </w:r>
      <w:r>
        <w:rPr>
          <w:rFonts w:ascii="Tahoma" w:hAnsi="Tahoma" w:cs="Tahoma"/>
          <w:sz w:val="24"/>
          <w:szCs w:val="24"/>
        </w:rPr>
        <w:t xml:space="preserve">the teacher’s </w:t>
      </w:r>
      <w:r w:rsidR="00F62A13" w:rsidRPr="00F62A13">
        <w:rPr>
          <w:rFonts w:ascii="Tahoma" w:hAnsi="Tahoma" w:cs="Tahoma"/>
          <w:sz w:val="24"/>
          <w:szCs w:val="24"/>
        </w:rPr>
        <w:t xml:space="preserve">precise verbal and written feedback </w:t>
      </w:r>
    </w:p>
    <w:p w14:paraId="67F8E31F" w14:textId="1E852F75" w:rsidR="00646559" w:rsidRPr="00646559" w:rsidRDefault="00646559" w:rsidP="00646559">
      <w:pPr>
        <w:pStyle w:val="4Bulletedcopyblue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646559">
        <w:rPr>
          <w:rFonts w:ascii="Tahoma" w:hAnsi="Tahoma" w:cs="Tahoma"/>
          <w:sz w:val="24"/>
          <w:szCs w:val="24"/>
        </w:rPr>
        <w:t>pply the</w:t>
      </w:r>
      <w:r>
        <w:rPr>
          <w:rFonts w:ascii="Tahoma" w:hAnsi="Tahoma" w:cs="Tahoma"/>
          <w:sz w:val="24"/>
          <w:szCs w:val="24"/>
        </w:rPr>
        <w:t>ir</w:t>
      </w:r>
      <w:r w:rsidRPr="00646559">
        <w:rPr>
          <w:rFonts w:ascii="Tahoma" w:hAnsi="Tahoma" w:cs="Tahoma"/>
          <w:sz w:val="24"/>
          <w:szCs w:val="24"/>
        </w:rPr>
        <w:t xml:space="preserve"> learning in both familiar and new contexts</w:t>
      </w:r>
    </w:p>
    <w:p w14:paraId="522DFC9E" w14:textId="7DCE8C8E" w:rsidR="00646559" w:rsidRPr="00646559" w:rsidRDefault="00646559" w:rsidP="00646559">
      <w:pPr>
        <w:pStyle w:val="4Bulletedcopyblue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Demonstrate resilience by </w:t>
      </w:r>
      <w:r w:rsidRPr="00646559">
        <w:rPr>
          <w:rFonts w:ascii="Tahoma" w:hAnsi="Tahoma" w:cs="Tahoma"/>
          <w:sz w:val="24"/>
          <w:szCs w:val="24"/>
        </w:rPr>
        <w:t>persever</w:t>
      </w:r>
      <w:r>
        <w:rPr>
          <w:rFonts w:ascii="Tahoma" w:hAnsi="Tahoma" w:cs="Tahoma"/>
          <w:sz w:val="24"/>
          <w:szCs w:val="24"/>
        </w:rPr>
        <w:t>ing</w:t>
      </w:r>
      <w:r w:rsidRPr="00646559">
        <w:rPr>
          <w:rFonts w:ascii="Tahoma" w:hAnsi="Tahoma" w:cs="Tahoma"/>
          <w:sz w:val="24"/>
          <w:szCs w:val="24"/>
        </w:rPr>
        <w:t xml:space="preserve"> when learning is </w:t>
      </w:r>
      <w:r>
        <w:rPr>
          <w:rFonts w:ascii="Tahoma" w:hAnsi="Tahoma" w:cs="Tahoma"/>
          <w:sz w:val="24"/>
          <w:szCs w:val="24"/>
        </w:rPr>
        <w:t>challenging</w:t>
      </w:r>
    </w:p>
    <w:p w14:paraId="494129DE" w14:textId="3360EBAF" w:rsidR="00646559" w:rsidRPr="00646559" w:rsidRDefault="00646559" w:rsidP="00646559">
      <w:pPr>
        <w:pStyle w:val="4Bulletedcopyblue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Show awareness of their </w:t>
      </w:r>
      <w:r w:rsidRPr="00646559">
        <w:rPr>
          <w:rFonts w:ascii="Tahoma" w:hAnsi="Tahoma" w:cs="Tahoma"/>
          <w:sz w:val="24"/>
          <w:szCs w:val="24"/>
        </w:rPr>
        <w:t>emotions</w:t>
      </w:r>
      <w:r>
        <w:rPr>
          <w:rFonts w:ascii="Tahoma" w:hAnsi="Tahoma" w:cs="Tahoma"/>
          <w:sz w:val="24"/>
          <w:szCs w:val="24"/>
        </w:rPr>
        <w:t xml:space="preserve"> and self-regulate</w:t>
      </w:r>
      <w:r w:rsidRPr="00646559">
        <w:rPr>
          <w:rFonts w:ascii="Tahoma" w:hAnsi="Tahoma" w:cs="Tahoma"/>
          <w:sz w:val="24"/>
          <w:szCs w:val="24"/>
        </w:rPr>
        <w:t xml:space="preserve"> if things are not going well</w:t>
      </w:r>
    </w:p>
    <w:p w14:paraId="52F2115B" w14:textId="77777777" w:rsidR="00D4559D" w:rsidRDefault="00D4559D" w:rsidP="004F58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AE58B4A" w14:textId="77777777" w:rsidR="00773136" w:rsidRDefault="00773136" w:rsidP="004F58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8C7033B" w14:textId="77777777" w:rsidR="00D4559D" w:rsidRDefault="00D4559D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01F00EFD" w14:textId="0BB5C863" w:rsidR="0001283C" w:rsidRPr="00375BE2" w:rsidRDefault="0001283C" w:rsidP="00375B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375BE2">
        <w:rPr>
          <w:rFonts w:ascii="Tahoma" w:hAnsi="Tahoma" w:cs="Tahoma"/>
          <w:b/>
          <w:bCs/>
          <w:sz w:val="24"/>
          <w:szCs w:val="24"/>
        </w:rPr>
        <w:t>TEACHING &amp; LEARNING EXPECTATIONS</w:t>
      </w:r>
    </w:p>
    <w:p w14:paraId="06F16BDF" w14:textId="77777777" w:rsidR="0001283C" w:rsidRPr="00D4559D" w:rsidRDefault="0001283C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2CE60EE" w14:textId="79E67436" w:rsidR="0001283C" w:rsidRPr="00D4559D" w:rsidRDefault="0001283C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D4559D">
        <w:rPr>
          <w:rFonts w:ascii="Tahoma" w:hAnsi="Tahoma" w:cs="Tahoma"/>
          <w:sz w:val="24"/>
          <w:szCs w:val="24"/>
        </w:rPr>
        <w:t xml:space="preserve">At John Spendluffe Technology College we </w:t>
      </w:r>
      <w:r w:rsidR="00D4559D" w:rsidRPr="00D4559D">
        <w:rPr>
          <w:rFonts w:ascii="Tahoma" w:hAnsi="Tahoma" w:cs="Tahoma"/>
          <w:sz w:val="24"/>
          <w:szCs w:val="24"/>
        </w:rPr>
        <w:t>know</w:t>
      </w:r>
      <w:r w:rsidRPr="00D4559D">
        <w:rPr>
          <w:rFonts w:ascii="Tahoma" w:hAnsi="Tahoma" w:cs="Tahoma"/>
          <w:sz w:val="24"/>
          <w:szCs w:val="24"/>
        </w:rPr>
        <w:t xml:space="preserve"> that high quality teaching leads to </w:t>
      </w:r>
      <w:r w:rsidR="00D4559D" w:rsidRPr="00D4559D">
        <w:rPr>
          <w:rFonts w:ascii="Tahoma" w:hAnsi="Tahoma" w:cs="Tahoma"/>
          <w:sz w:val="24"/>
          <w:szCs w:val="24"/>
        </w:rPr>
        <w:t>effective</w:t>
      </w:r>
      <w:r w:rsidRPr="00D4559D">
        <w:rPr>
          <w:rFonts w:ascii="Tahoma" w:hAnsi="Tahoma" w:cs="Tahoma"/>
          <w:sz w:val="24"/>
          <w:szCs w:val="24"/>
        </w:rPr>
        <w:t xml:space="preserve"> learning</w:t>
      </w:r>
      <w:r w:rsidR="00D4559D" w:rsidRPr="00D4559D">
        <w:rPr>
          <w:rFonts w:ascii="Tahoma" w:hAnsi="Tahoma" w:cs="Tahoma"/>
          <w:sz w:val="24"/>
          <w:szCs w:val="24"/>
        </w:rPr>
        <w:t xml:space="preserve"> outcomes</w:t>
      </w:r>
      <w:r w:rsidRPr="00D4559D">
        <w:rPr>
          <w:rFonts w:ascii="Tahoma" w:hAnsi="Tahoma" w:cs="Tahoma"/>
          <w:sz w:val="24"/>
          <w:szCs w:val="24"/>
        </w:rPr>
        <w:t>.</w:t>
      </w:r>
    </w:p>
    <w:p w14:paraId="58C38BDD" w14:textId="77777777" w:rsidR="0001283C" w:rsidRPr="00D4559D" w:rsidRDefault="0001283C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DA4B66C" w14:textId="2CE96718" w:rsidR="00D4559D" w:rsidRPr="00D4559D" w:rsidRDefault="00D4559D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D4559D">
        <w:rPr>
          <w:rFonts w:ascii="Tahoma" w:hAnsi="Tahoma" w:cs="Tahoma"/>
          <w:b/>
          <w:bCs/>
          <w:sz w:val="24"/>
          <w:szCs w:val="24"/>
        </w:rPr>
        <w:t>Teacher Expectations:</w:t>
      </w:r>
    </w:p>
    <w:p w14:paraId="1124DD69" w14:textId="77777777" w:rsidR="00D4559D" w:rsidRPr="0001283C" w:rsidRDefault="00D4559D" w:rsidP="0001283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</w:rPr>
      </w:pPr>
    </w:p>
    <w:p w14:paraId="1164A233" w14:textId="2A043B9A" w:rsidR="0001283C" w:rsidRPr="008D365B" w:rsidRDefault="004F58C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Uphold </w:t>
      </w:r>
      <w:r w:rsidR="008D365B">
        <w:rPr>
          <w:rFonts w:ascii="Tahoma" w:hAnsi="Tahoma" w:cs="Tahoma"/>
          <w:sz w:val="24"/>
          <w:szCs w:val="24"/>
        </w:rPr>
        <w:t xml:space="preserve">all </w:t>
      </w:r>
      <w:r w:rsidR="0001283C" w:rsidRPr="008D365B">
        <w:rPr>
          <w:rFonts w:ascii="Tahoma" w:hAnsi="Tahoma" w:cs="Tahoma"/>
          <w:sz w:val="24"/>
          <w:szCs w:val="24"/>
        </w:rPr>
        <w:t>the Teacher Standards</w:t>
      </w:r>
    </w:p>
    <w:p w14:paraId="10776D0B" w14:textId="77777777" w:rsidR="00F95950" w:rsidRPr="008D365B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 xml:space="preserve">Demonstrate high expectations for all students </w:t>
      </w:r>
    </w:p>
    <w:p w14:paraId="1481A4F6" w14:textId="77777777" w:rsidR="00F47048" w:rsidRPr="00746136" w:rsidRDefault="00F47048" w:rsidP="00F470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746136">
        <w:rPr>
          <w:rFonts w:ascii="Tahoma" w:hAnsi="Tahoma" w:cs="Tahoma"/>
          <w:sz w:val="24"/>
          <w:szCs w:val="24"/>
          <w:highlight w:val="yellow"/>
        </w:rPr>
        <w:t>Know your students</w:t>
      </w:r>
      <w:r>
        <w:rPr>
          <w:rFonts w:ascii="Tahoma" w:hAnsi="Tahoma" w:cs="Tahoma"/>
          <w:sz w:val="24"/>
          <w:szCs w:val="24"/>
        </w:rPr>
        <w:t>: e</w:t>
      </w:r>
      <w:r w:rsidRPr="008D365B">
        <w:rPr>
          <w:rFonts w:ascii="Tahoma" w:hAnsi="Tahoma" w:cs="Tahoma"/>
          <w:sz w:val="24"/>
          <w:szCs w:val="24"/>
        </w:rPr>
        <w:t xml:space="preserve">ngage and rigorously </w:t>
      </w:r>
      <w:r>
        <w:rPr>
          <w:rFonts w:ascii="Tahoma" w:hAnsi="Tahoma" w:cs="Tahoma"/>
          <w:sz w:val="24"/>
          <w:szCs w:val="24"/>
        </w:rPr>
        <w:t xml:space="preserve">student </w:t>
      </w:r>
      <w:r w:rsidRPr="008D365B">
        <w:rPr>
          <w:rFonts w:ascii="Tahoma" w:hAnsi="Tahoma" w:cs="Tahoma"/>
          <w:sz w:val="24"/>
          <w:szCs w:val="24"/>
        </w:rPr>
        <w:t>interrogate data</w:t>
      </w:r>
      <w:r>
        <w:rPr>
          <w:rFonts w:ascii="Tahoma" w:hAnsi="Tahoma" w:cs="Tahoma"/>
          <w:sz w:val="24"/>
          <w:szCs w:val="24"/>
        </w:rPr>
        <w:t xml:space="preserve"> </w:t>
      </w:r>
      <w:r w:rsidRPr="00746136">
        <w:rPr>
          <w:rFonts w:ascii="Tahoma" w:hAnsi="Tahoma" w:cs="Tahoma"/>
          <w:sz w:val="24"/>
          <w:szCs w:val="24"/>
          <w:highlight w:val="yellow"/>
        </w:rPr>
        <w:t>with a ‘vulnerable learners focus’.</w:t>
      </w:r>
    </w:p>
    <w:p w14:paraId="6F7AC626" w14:textId="640B99EA" w:rsidR="00442D9D" w:rsidRPr="00746136" w:rsidRDefault="00442D9D" w:rsidP="00442D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746136">
        <w:rPr>
          <w:rFonts w:ascii="Tahoma" w:hAnsi="Tahoma" w:cs="Tahoma"/>
          <w:sz w:val="24"/>
          <w:szCs w:val="24"/>
          <w:highlight w:val="yellow"/>
        </w:rPr>
        <w:t>Adapt</w:t>
      </w:r>
      <w:r w:rsidR="00002C9F">
        <w:rPr>
          <w:rFonts w:ascii="Tahoma" w:hAnsi="Tahoma" w:cs="Tahoma"/>
          <w:sz w:val="24"/>
          <w:szCs w:val="24"/>
          <w:highlight w:val="yellow"/>
        </w:rPr>
        <w:t xml:space="preserve"> approaches </w:t>
      </w:r>
      <w:r w:rsidRPr="00746136">
        <w:rPr>
          <w:rFonts w:ascii="Tahoma" w:hAnsi="Tahoma" w:cs="Tahoma"/>
          <w:sz w:val="24"/>
          <w:szCs w:val="24"/>
          <w:highlight w:val="yellow"/>
        </w:rPr>
        <w:t xml:space="preserve"> to support</w:t>
      </w:r>
      <w:r w:rsidR="00002C9F">
        <w:rPr>
          <w:rFonts w:ascii="Tahoma" w:hAnsi="Tahoma" w:cs="Tahoma"/>
          <w:sz w:val="24"/>
          <w:szCs w:val="24"/>
          <w:highlight w:val="yellow"/>
        </w:rPr>
        <w:t>, stretch and challenge</w:t>
      </w:r>
      <w:r w:rsidRPr="00746136">
        <w:rPr>
          <w:rFonts w:ascii="Tahoma" w:hAnsi="Tahoma" w:cs="Tahoma"/>
          <w:sz w:val="24"/>
          <w:szCs w:val="24"/>
          <w:highlight w:val="yellow"/>
        </w:rPr>
        <w:t xml:space="preserve"> the learning needs and context of all </w:t>
      </w:r>
      <w:proofErr w:type="gramStart"/>
      <w:r w:rsidRPr="00746136">
        <w:rPr>
          <w:rFonts w:ascii="Tahoma" w:hAnsi="Tahoma" w:cs="Tahoma"/>
          <w:sz w:val="24"/>
          <w:szCs w:val="24"/>
          <w:highlight w:val="yellow"/>
        </w:rPr>
        <w:t>students</w:t>
      </w:r>
      <w:proofErr w:type="gramEnd"/>
    </w:p>
    <w:p w14:paraId="5CAF2AF5" w14:textId="1FB7B89C" w:rsidR="0001283C" w:rsidRPr="008D365B" w:rsidRDefault="00442D9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42D9D">
        <w:rPr>
          <w:rFonts w:ascii="Tahoma" w:hAnsi="Tahoma" w:cs="Tahoma"/>
          <w:sz w:val="24"/>
          <w:szCs w:val="24"/>
          <w:highlight w:val="yellow"/>
        </w:rPr>
        <w:t>‘Literacy</w:t>
      </w:r>
      <w:r w:rsidR="00002C9F">
        <w:rPr>
          <w:rFonts w:ascii="Tahoma" w:hAnsi="Tahoma" w:cs="Tahoma"/>
          <w:sz w:val="24"/>
          <w:szCs w:val="24"/>
          <w:highlight w:val="yellow"/>
        </w:rPr>
        <w:t xml:space="preserve"> and numeracy</w:t>
      </w:r>
      <w:r w:rsidRPr="00442D9D">
        <w:rPr>
          <w:rFonts w:ascii="Tahoma" w:hAnsi="Tahoma" w:cs="Tahoma"/>
          <w:sz w:val="24"/>
          <w:szCs w:val="24"/>
          <w:highlight w:val="yellow"/>
        </w:rPr>
        <w:t xml:space="preserve"> for all’:</w:t>
      </w:r>
      <w:r>
        <w:rPr>
          <w:rFonts w:ascii="Tahoma" w:hAnsi="Tahoma" w:cs="Tahoma"/>
          <w:sz w:val="24"/>
          <w:szCs w:val="24"/>
        </w:rPr>
        <w:t xml:space="preserve"> </w:t>
      </w:r>
      <w:r w:rsidR="00F47048" w:rsidRPr="00F47048">
        <w:rPr>
          <w:rFonts w:ascii="Tahoma" w:hAnsi="Tahoma" w:cs="Tahoma"/>
          <w:sz w:val="24"/>
          <w:szCs w:val="24"/>
          <w:highlight w:val="yellow"/>
        </w:rPr>
        <w:t>explicitly</w:t>
      </w:r>
      <w:r w:rsidR="00F47048">
        <w:rPr>
          <w:rFonts w:ascii="Tahoma" w:hAnsi="Tahoma" w:cs="Tahoma"/>
          <w:sz w:val="24"/>
          <w:szCs w:val="24"/>
        </w:rPr>
        <w:t xml:space="preserve"> t</w:t>
      </w:r>
      <w:r w:rsidR="00D4559D" w:rsidRPr="008D365B">
        <w:rPr>
          <w:rFonts w:ascii="Tahoma" w:hAnsi="Tahoma" w:cs="Tahoma"/>
          <w:sz w:val="24"/>
          <w:szCs w:val="24"/>
        </w:rPr>
        <w:t>each</w:t>
      </w:r>
      <w:r w:rsidR="0001283C" w:rsidRPr="008D365B">
        <w:rPr>
          <w:rFonts w:ascii="Tahoma" w:hAnsi="Tahoma" w:cs="Tahoma"/>
          <w:sz w:val="24"/>
          <w:szCs w:val="24"/>
        </w:rPr>
        <w:t xml:space="preserve"> </w:t>
      </w:r>
      <w:r w:rsidR="00D4559D" w:rsidRPr="008D365B">
        <w:rPr>
          <w:rFonts w:ascii="Tahoma" w:hAnsi="Tahoma" w:cs="Tahoma"/>
          <w:sz w:val="24"/>
          <w:szCs w:val="24"/>
        </w:rPr>
        <w:t>l</w:t>
      </w:r>
      <w:r w:rsidR="0001283C" w:rsidRPr="008D365B">
        <w:rPr>
          <w:rFonts w:ascii="Tahoma" w:hAnsi="Tahoma" w:cs="Tahoma"/>
          <w:sz w:val="24"/>
          <w:szCs w:val="24"/>
        </w:rPr>
        <w:t>iteracy</w:t>
      </w:r>
      <w:r w:rsidR="00D4559D" w:rsidRPr="008D365B">
        <w:rPr>
          <w:rFonts w:ascii="Tahoma" w:hAnsi="Tahoma" w:cs="Tahoma"/>
          <w:sz w:val="24"/>
          <w:szCs w:val="24"/>
        </w:rPr>
        <w:t xml:space="preserve"> and</w:t>
      </w:r>
      <w:r w:rsidR="0001283C" w:rsidRPr="008D365B">
        <w:rPr>
          <w:rFonts w:ascii="Tahoma" w:hAnsi="Tahoma" w:cs="Tahoma"/>
          <w:sz w:val="24"/>
          <w:szCs w:val="24"/>
        </w:rPr>
        <w:t xml:space="preserve"> </w:t>
      </w:r>
      <w:r w:rsidR="00D4559D" w:rsidRPr="008D365B">
        <w:rPr>
          <w:rFonts w:ascii="Tahoma" w:hAnsi="Tahoma" w:cs="Tahoma"/>
          <w:sz w:val="24"/>
          <w:szCs w:val="24"/>
        </w:rPr>
        <w:t>n</w:t>
      </w:r>
      <w:r w:rsidR="0001283C" w:rsidRPr="008D365B">
        <w:rPr>
          <w:rFonts w:ascii="Tahoma" w:hAnsi="Tahoma" w:cs="Tahoma"/>
          <w:sz w:val="24"/>
          <w:szCs w:val="24"/>
        </w:rPr>
        <w:t xml:space="preserve">umeracy within their subject specialism and </w:t>
      </w:r>
      <w:r w:rsidR="008D365B">
        <w:rPr>
          <w:rFonts w:ascii="Tahoma" w:hAnsi="Tahoma" w:cs="Tahoma"/>
          <w:sz w:val="24"/>
          <w:szCs w:val="24"/>
        </w:rPr>
        <w:t>apply</w:t>
      </w:r>
      <w:r w:rsidR="0001283C" w:rsidRPr="008D365B">
        <w:rPr>
          <w:rFonts w:ascii="Tahoma" w:hAnsi="Tahoma" w:cs="Tahoma"/>
          <w:sz w:val="24"/>
          <w:szCs w:val="24"/>
        </w:rPr>
        <w:t xml:space="preserve"> whole school </w:t>
      </w:r>
      <w:proofErr w:type="gramStart"/>
      <w:r w:rsidR="0001283C" w:rsidRPr="008D365B">
        <w:rPr>
          <w:rFonts w:ascii="Tahoma" w:hAnsi="Tahoma" w:cs="Tahoma"/>
          <w:sz w:val="24"/>
          <w:szCs w:val="24"/>
        </w:rPr>
        <w:t>strategies</w:t>
      </w:r>
      <w:proofErr w:type="gramEnd"/>
    </w:p>
    <w:p w14:paraId="3C9E88C8" w14:textId="28F239D3" w:rsidR="00D808CD" w:rsidRDefault="00D808C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08CD">
        <w:rPr>
          <w:rFonts w:ascii="Tahoma" w:hAnsi="Tahoma" w:cs="Tahoma"/>
          <w:sz w:val="24"/>
          <w:szCs w:val="24"/>
          <w:highlight w:val="yellow"/>
        </w:rPr>
        <w:t xml:space="preserve">Engage with Learning Support Assistants in a ‘close collaborative’ </w:t>
      </w:r>
      <w:proofErr w:type="gramStart"/>
      <w:r w:rsidRPr="00D808CD">
        <w:rPr>
          <w:rFonts w:ascii="Tahoma" w:hAnsi="Tahoma" w:cs="Tahoma"/>
          <w:sz w:val="24"/>
          <w:szCs w:val="24"/>
          <w:highlight w:val="yellow"/>
        </w:rPr>
        <w:t>partnership</w:t>
      </w:r>
      <w:proofErr w:type="gramEnd"/>
    </w:p>
    <w:p w14:paraId="2842468B" w14:textId="05A59700" w:rsidR="00F95950" w:rsidRPr="008D365B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 xml:space="preserve">Teach tier </w:t>
      </w:r>
      <w:r w:rsidR="004F58CD">
        <w:rPr>
          <w:rFonts w:ascii="Tahoma" w:hAnsi="Tahoma" w:cs="Tahoma"/>
          <w:sz w:val="24"/>
          <w:szCs w:val="24"/>
        </w:rPr>
        <w:t>3</w:t>
      </w:r>
      <w:r w:rsidRPr="008D365B">
        <w:rPr>
          <w:rFonts w:ascii="Tahoma" w:hAnsi="Tahoma" w:cs="Tahoma"/>
          <w:sz w:val="24"/>
          <w:szCs w:val="24"/>
        </w:rPr>
        <w:t xml:space="preserve"> vocabulary (</w:t>
      </w:r>
      <w:r w:rsidR="004F58CD">
        <w:rPr>
          <w:rFonts w:ascii="Tahoma" w:hAnsi="Tahoma" w:cs="Tahoma"/>
          <w:sz w:val="24"/>
          <w:szCs w:val="24"/>
        </w:rPr>
        <w:t>low frequency that occur in specific domains / subject specific words and phrases</w:t>
      </w:r>
      <w:r w:rsidRPr="008D365B">
        <w:rPr>
          <w:rFonts w:ascii="Tahoma" w:hAnsi="Tahoma" w:cs="Tahoma"/>
          <w:sz w:val="24"/>
          <w:szCs w:val="24"/>
        </w:rPr>
        <w:t>)</w:t>
      </w:r>
    </w:p>
    <w:p w14:paraId="38EA8321" w14:textId="6430C599" w:rsidR="00F95950" w:rsidRPr="008D365B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 xml:space="preserve">Develop students’ verbal communication skills every lesson by modelling and explaining tier </w:t>
      </w:r>
      <w:r w:rsidR="004F58CD">
        <w:rPr>
          <w:rFonts w:ascii="Tahoma" w:hAnsi="Tahoma" w:cs="Tahoma"/>
          <w:sz w:val="24"/>
          <w:szCs w:val="24"/>
        </w:rPr>
        <w:t>2</w:t>
      </w:r>
      <w:r w:rsidRPr="008D365B">
        <w:rPr>
          <w:rFonts w:ascii="Tahoma" w:hAnsi="Tahoma" w:cs="Tahoma"/>
          <w:sz w:val="24"/>
          <w:szCs w:val="24"/>
        </w:rPr>
        <w:t xml:space="preserve"> vocabulary</w:t>
      </w:r>
      <w:r w:rsidR="004F58CD">
        <w:rPr>
          <w:rFonts w:ascii="Tahoma" w:hAnsi="Tahoma" w:cs="Tahoma"/>
          <w:sz w:val="24"/>
          <w:szCs w:val="24"/>
        </w:rPr>
        <w:t xml:space="preserve"> (unfamiliar, more sophisticated vocabulary</w:t>
      </w:r>
      <w:r w:rsidR="00A800CD">
        <w:rPr>
          <w:rFonts w:ascii="Tahoma" w:hAnsi="Tahoma" w:cs="Tahoma"/>
          <w:sz w:val="24"/>
          <w:szCs w:val="24"/>
        </w:rPr>
        <w:t xml:space="preserve"> in general</w:t>
      </w:r>
      <w:r w:rsidR="004F58CD">
        <w:rPr>
          <w:rFonts w:ascii="Tahoma" w:hAnsi="Tahoma" w:cs="Tahoma"/>
          <w:sz w:val="24"/>
          <w:szCs w:val="24"/>
        </w:rPr>
        <w:t>)</w:t>
      </w:r>
    </w:p>
    <w:p w14:paraId="470FEE31" w14:textId="16649AC8" w:rsidR="0001283C" w:rsidRPr="008D365B" w:rsidRDefault="00D4559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A</w:t>
      </w:r>
      <w:r w:rsidR="0001283C" w:rsidRPr="008D365B">
        <w:rPr>
          <w:rFonts w:ascii="Tahoma" w:hAnsi="Tahoma" w:cs="Tahoma"/>
          <w:sz w:val="24"/>
          <w:szCs w:val="24"/>
        </w:rPr>
        <w:t>ctively encourage learners to take responsibility for their own learning</w:t>
      </w:r>
    </w:p>
    <w:p w14:paraId="4931AAF0" w14:textId="118E8A48" w:rsidR="0001283C" w:rsidRPr="008D365B" w:rsidRDefault="00D4559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B</w:t>
      </w:r>
      <w:r w:rsidR="0001283C" w:rsidRPr="008D365B">
        <w:rPr>
          <w:rFonts w:ascii="Tahoma" w:hAnsi="Tahoma" w:cs="Tahoma"/>
          <w:sz w:val="24"/>
          <w:szCs w:val="24"/>
        </w:rPr>
        <w:t xml:space="preserve">e clear </w:t>
      </w:r>
      <w:r w:rsidRPr="008D365B">
        <w:rPr>
          <w:rFonts w:ascii="Tahoma" w:hAnsi="Tahoma" w:cs="Tahoma"/>
          <w:sz w:val="24"/>
          <w:szCs w:val="24"/>
        </w:rPr>
        <w:t>and</w:t>
      </w:r>
      <w:r w:rsidR="0001283C" w:rsidRPr="008D365B">
        <w:rPr>
          <w:rFonts w:ascii="Tahoma" w:hAnsi="Tahoma" w:cs="Tahoma"/>
          <w:sz w:val="24"/>
          <w:szCs w:val="24"/>
        </w:rPr>
        <w:t xml:space="preserve"> precise about the knowledge / skills they want </w:t>
      </w:r>
      <w:r w:rsidRPr="008D365B">
        <w:rPr>
          <w:rFonts w:ascii="Tahoma" w:hAnsi="Tahoma" w:cs="Tahoma"/>
          <w:sz w:val="24"/>
          <w:szCs w:val="24"/>
        </w:rPr>
        <w:t>students</w:t>
      </w:r>
      <w:r w:rsidR="0001283C" w:rsidRPr="008D365B">
        <w:rPr>
          <w:rFonts w:ascii="Tahoma" w:hAnsi="Tahoma" w:cs="Tahoma"/>
          <w:sz w:val="24"/>
          <w:szCs w:val="24"/>
        </w:rPr>
        <w:t xml:space="preserve"> to learn</w:t>
      </w:r>
    </w:p>
    <w:p w14:paraId="3DBCABC5" w14:textId="1F4B90EA" w:rsidR="00D4559D" w:rsidRPr="008D365B" w:rsidRDefault="00D4559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Share a</w:t>
      </w:r>
      <w:r w:rsidR="0001283C" w:rsidRPr="008D365B">
        <w:rPr>
          <w:rFonts w:ascii="Tahoma" w:hAnsi="Tahoma" w:cs="Tahoma"/>
          <w:sz w:val="24"/>
          <w:szCs w:val="24"/>
        </w:rPr>
        <w:t xml:space="preserve"> </w:t>
      </w:r>
      <w:r w:rsidR="00773136" w:rsidRPr="00773136">
        <w:rPr>
          <w:rFonts w:ascii="Tahoma" w:hAnsi="Tahoma" w:cs="Tahoma"/>
          <w:sz w:val="24"/>
          <w:szCs w:val="24"/>
          <w:highlight w:val="yellow"/>
        </w:rPr>
        <w:t xml:space="preserve">‘big picture’ </w:t>
      </w:r>
      <w:r w:rsidR="0001283C" w:rsidRPr="00773136">
        <w:rPr>
          <w:rFonts w:ascii="Tahoma" w:hAnsi="Tahoma" w:cs="Tahoma"/>
          <w:sz w:val="24"/>
          <w:szCs w:val="24"/>
          <w:highlight w:val="yellow"/>
        </w:rPr>
        <w:t xml:space="preserve">clear </w:t>
      </w:r>
      <w:r w:rsidRPr="00773136">
        <w:rPr>
          <w:rFonts w:ascii="Tahoma" w:hAnsi="Tahoma" w:cs="Tahoma"/>
          <w:sz w:val="24"/>
          <w:szCs w:val="24"/>
          <w:highlight w:val="yellow"/>
        </w:rPr>
        <w:t xml:space="preserve">learning </w:t>
      </w:r>
      <w:r w:rsidR="00773136">
        <w:rPr>
          <w:rFonts w:ascii="Tahoma" w:hAnsi="Tahoma" w:cs="Tahoma"/>
          <w:sz w:val="24"/>
          <w:szCs w:val="24"/>
          <w:highlight w:val="yellow"/>
        </w:rPr>
        <w:t>intention (</w:t>
      </w:r>
      <w:r w:rsidRPr="00773136">
        <w:rPr>
          <w:rFonts w:ascii="Tahoma" w:hAnsi="Tahoma" w:cs="Tahoma"/>
          <w:sz w:val="24"/>
          <w:szCs w:val="24"/>
          <w:highlight w:val="yellow"/>
        </w:rPr>
        <w:t>focus</w:t>
      </w:r>
      <w:r w:rsidR="00773136">
        <w:rPr>
          <w:rFonts w:ascii="Tahoma" w:hAnsi="Tahoma" w:cs="Tahoma"/>
          <w:sz w:val="24"/>
          <w:szCs w:val="24"/>
          <w:highlight w:val="yellow"/>
        </w:rPr>
        <w:t>)</w:t>
      </w:r>
      <w:r w:rsidRPr="00773136">
        <w:rPr>
          <w:rFonts w:ascii="Tahoma" w:hAnsi="Tahoma" w:cs="Tahoma"/>
          <w:sz w:val="24"/>
          <w:szCs w:val="24"/>
          <w:highlight w:val="yellow"/>
        </w:rPr>
        <w:t xml:space="preserve"> and </w:t>
      </w:r>
      <w:r w:rsidR="00773136" w:rsidRPr="00773136">
        <w:rPr>
          <w:rFonts w:ascii="Tahoma" w:hAnsi="Tahoma" w:cs="Tahoma"/>
          <w:sz w:val="24"/>
          <w:szCs w:val="24"/>
          <w:highlight w:val="yellow"/>
        </w:rPr>
        <w:t xml:space="preserve">success criteria </w:t>
      </w:r>
      <w:r w:rsidR="0001283C" w:rsidRPr="00773136">
        <w:rPr>
          <w:rFonts w:ascii="Tahoma" w:hAnsi="Tahoma" w:cs="Tahoma"/>
          <w:sz w:val="24"/>
          <w:szCs w:val="24"/>
          <w:highlight w:val="yellow"/>
        </w:rPr>
        <w:t>for</w:t>
      </w:r>
      <w:r w:rsidR="0001283C" w:rsidRPr="008D365B">
        <w:rPr>
          <w:rFonts w:ascii="Tahoma" w:hAnsi="Tahoma" w:cs="Tahoma"/>
          <w:sz w:val="24"/>
          <w:szCs w:val="24"/>
        </w:rPr>
        <w:t xml:space="preserve"> the lesson</w:t>
      </w:r>
      <w:r w:rsidRPr="008D365B">
        <w:rPr>
          <w:rFonts w:ascii="Tahoma" w:hAnsi="Tahoma" w:cs="Tahoma"/>
          <w:sz w:val="24"/>
          <w:szCs w:val="24"/>
        </w:rPr>
        <w:t xml:space="preserve"> or sequence of lessons with </w:t>
      </w:r>
      <w:proofErr w:type="gramStart"/>
      <w:r w:rsidRPr="008D365B">
        <w:rPr>
          <w:rFonts w:ascii="Tahoma" w:hAnsi="Tahoma" w:cs="Tahoma"/>
          <w:sz w:val="24"/>
          <w:szCs w:val="24"/>
        </w:rPr>
        <w:t>students</w:t>
      </w:r>
      <w:proofErr w:type="gramEnd"/>
      <w:r w:rsidR="0001283C" w:rsidRPr="008D365B">
        <w:rPr>
          <w:rFonts w:ascii="Tahoma" w:hAnsi="Tahoma" w:cs="Tahoma"/>
          <w:sz w:val="24"/>
          <w:szCs w:val="24"/>
        </w:rPr>
        <w:t xml:space="preserve"> </w:t>
      </w:r>
    </w:p>
    <w:p w14:paraId="320B73D4" w14:textId="1C8005DD" w:rsidR="0001283C" w:rsidRPr="008D365B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E</w:t>
      </w:r>
      <w:r w:rsidR="0001283C" w:rsidRPr="008D365B">
        <w:rPr>
          <w:rFonts w:ascii="Tahoma" w:hAnsi="Tahoma" w:cs="Tahoma"/>
          <w:sz w:val="24"/>
          <w:szCs w:val="24"/>
        </w:rPr>
        <w:t xml:space="preserve">nsure all activities, including </w:t>
      </w:r>
      <w:r w:rsidR="00D4559D" w:rsidRPr="008D365B">
        <w:rPr>
          <w:rFonts w:ascii="Tahoma" w:hAnsi="Tahoma" w:cs="Tahoma"/>
          <w:sz w:val="24"/>
          <w:szCs w:val="24"/>
        </w:rPr>
        <w:t>home learning</w:t>
      </w:r>
      <w:r w:rsidR="0001283C" w:rsidRPr="008D365B">
        <w:rPr>
          <w:rFonts w:ascii="Tahoma" w:hAnsi="Tahoma" w:cs="Tahoma"/>
          <w:sz w:val="24"/>
          <w:szCs w:val="24"/>
        </w:rPr>
        <w:t xml:space="preserve">, are planned </w:t>
      </w:r>
      <w:r w:rsidR="003D3DA2">
        <w:rPr>
          <w:rFonts w:ascii="Tahoma" w:hAnsi="Tahoma" w:cs="Tahoma"/>
          <w:sz w:val="24"/>
          <w:szCs w:val="24"/>
        </w:rPr>
        <w:t xml:space="preserve">for a precise </w:t>
      </w:r>
      <w:r w:rsidR="0001283C" w:rsidRPr="008D365B">
        <w:rPr>
          <w:rFonts w:ascii="Tahoma" w:hAnsi="Tahoma" w:cs="Tahoma"/>
          <w:sz w:val="24"/>
          <w:szCs w:val="24"/>
        </w:rPr>
        <w:t>learning</w:t>
      </w:r>
      <w:r w:rsidR="003D3DA2">
        <w:rPr>
          <w:rFonts w:ascii="Tahoma" w:hAnsi="Tahoma" w:cs="Tahoma"/>
          <w:sz w:val="24"/>
          <w:szCs w:val="24"/>
        </w:rPr>
        <w:t xml:space="preserve"> purpose</w:t>
      </w:r>
    </w:p>
    <w:p w14:paraId="602DE6B4" w14:textId="77777777" w:rsidR="00F47048" w:rsidRDefault="00F47048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47048">
        <w:rPr>
          <w:rFonts w:ascii="Tahoma" w:hAnsi="Tahoma" w:cs="Tahoma"/>
          <w:sz w:val="24"/>
          <w:szCs w:val="24"/>
          <w:highlight w:val="yellow"/>
        </w:rPr>
        <w:t xml:space="preserve">Ensure lessons and home learning include regular retrieval </w:t>
      </w:r>
      <w:proofErr w:type="gramStart"/>
      <w:r w:rsidRPr="00F47048">
        <w:rPr>
          <w:rFonts w:ascii="Tahoma" w:hAnsi="Tahoma" w:cs="Tahoma"/>
          <w:sz w:val="24"/>
          <w:szCs w:val="24"/>
          <w:highlight w:val="yellow"/>
        </w:rPr>
        <w:t>practice</w:t>
      </w:r>
      <w:proofErr w:type="gramEnd"/>
    </w:p>
    <w:p w14:paraId="71F6D615" w14:textId="78C60800" w:rsidR="00F95950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F</w:t>
      </w:r>
      <w:r w:rsidR="0001283C" w:rsidRPr="008D365B">
        <w:rPr>
          <w:rFonts w:ascii="Tahoma" w:hAnsi="Tahoma" w:cs="Tahoma"/>
          <w:sz w:val="24"/>
          <w:szCs w:val="24"/>
        </w:rPr>
        <w:t xml:space="preserve">ollow an appropriate </w:t>
      </w:r>
      <w:r w:rsidRPr="008D365B">
        <w:rPr>
          <w:rFonts w:ascii="Tahoma" w:hAnsi="Tahoma" w:cs="Tahoma"/>
          <w:sz w:val="24"/>
          <w:szCs w:val="24"/>
        </w:rPr>
        <w:t>subject</w:t>
      </w:r>
      <w:r w:rsidR="003D3DA2">
        <w:rPr>
          <w:rFonts w:ascii="Tahoma" w:hAnsi="Tahoma" w:cs="Tahoma"/>
          <w:sz w:val="24"/>
          <w:szCs w:val="24"/>
        </w:rPr>
        <w:t xml:space="preserve"> 5-year progression map</w:t>
      </w:r>
      <w:r w:rsidR="0001283C" w:rsidRPr="008D365B">
        <w:rPr>
          <w:rFonts w:ascii="Tahoma" w:hAnsi="Tahoma" w:cs="Tahoma"/>
          <w:sz w:val="24"/>
          <w:szCs w:val="24"/>
        </w:rPr>
        <w:t xml:space="preserve"> that builds on prior </w:t>
      </w:r>
      <w:proofErr w:type="gramStart"/>
      <w:r w:rsidR="0001283C" w:rsidRPr="008D365B">
        <w:rPr>
          <w:rFonts w:ascii="Tahoma" w:hAnsi="Tahoma" w:cs="Tahoma"/>
          <w:sz w:val="24"/>
          <w:szCs w:val="24"/>
        </w:rPr>
        <w:t>learning</w:t>
      </w:r>
      <w:proofErr w:type="gramEnd"/>
      <w:r w:rsidR="0001283C" w:rsidRPr="008D365B">
        <w:rPr>
          <w:rFonts w:ascii="Tahoma" w:hAnsi="Tahoma" w:cs="Tahoma"/>
          <w:sz w:val="24"/>
          <w:szCs w:val="24"/>
        </w:rPr>
        <w:t xml:space="preserve"> </w:t>
      </w:r>
    </w:p>
    <w:p w14:paraId="0AC6B9CB" w14:textId="7EE116C6" w:rsidR="003D3DA2" w:rsidRPr="008D365B" w:rsidRDefault="003D3DA2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 cross-curricular ‘golden threads’ of understanding, knowledge and skills</w:t>
      </w:r>
    </w:p>
    <w:p w14:paraId="7C676AB9" w14:textId="3D3267D9" w:rsidR="0001283C" w:rsidRPr="008D365B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A</w:t>
      </w:r>
      <w:r w:rsidR="0001283C" w:rsidRPr="008D365B">
        <w:rPr>
          <w:rFonts w:ascii="Tahoma" w:hAnsi="Tahoma" w:cs="Tahoma"/>
          <w:sz w:val="24"/>
          <w:szCs w:val="24"/>
        </w:rPr>
        <w:t>ssess</w:t>
      </w:r>
      <w:r w:rsidRPr="008D365B">
        <w:rPr>
          <w:rFonts w:ascii="Tahoma" w:hAnsi="Tahoma" w:cs="Tahoma"/>
          <w:sz w:val="24"/>
          <w:szCs w:val="24"/>
        </w:rPr>
        <w:t xml:space="preserve"> student progress</w:t>
      </w:r>
      <w:r w:rsidR="0001283C" w:rsidRPr="008D365B">
        <w:rPr>
          <w:rFonts w:ascii="Tahoma" w:hAnsi="Tahoma" w:cs="Tahoma"/>
          <w:sz w:val="24"/>
          <w:szCs w:val="24"/>
        </w:rPr>
        <w:t xml:space="preserve"> against </w:t>
      </w:r>
      <w:r w:rsidRPr="008D365B">
        <w:rPr>
          <w:rFonts w:ascii="Tahoma" w:hAnsi="Tahoma" w:cs="Tahoma"/>
          <w:sz w:val="24"/>
          <w:szCs w:val="24"/>
        </w:rPr>
        <w:t xml:space="preserve">set </w:t>
      </w:r>
      <w:r w:rsidR="0001283C" w:rsidRPr="008D365B">
        <w:rPr>
          <w:rFonts w:ascii="Tahoma" w:hAnsi="Tahoma" w:cs="Tahoma"/>
          <w:sz w:val="24"/>
          <w:szCs w:val="24"/>
        </w:rPr>
        <w:t>criteria</w:t>
      </w:r>
      <w:r w:rsidRPr="008D365B">
        <w:rPr>
          <w:rFonts w:ascii="Tahoma" w:hAnsi="Tahoma" w:cs="Tahoma"/>
          <w:sz w:val="24"/>
          <w:szCs w:val="24"/>
        </w:rPr>
        <w:t xml:space="preserve"> at agreed times </w:t>
      </w:r>
      <w:r w:rsidR="00D808CD" w:rsidRPr="00D808CD">
        <w:rPr>
          <w:rFonts w:ascii="Tahoma" w:hAnsi="Tahoma" w:cs="Tahoma"/>
          <w:sz w:val="24"/>
          <w:szCs w:val="24"/>
          <w:highlight w:val="yellow"/>
        </w:rPr>
        <w:t>within</w:t>
      </w:r>
      <w:r w:rsidRPr="008D365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D365B">
        <w:rPr>
          <w:rFonts w:ascii="Tahoma" w:hAnsi="Tahoma" w:cs="Tahoma"/>
          <w:sz w:val="24"/>
          <w:szCs w:val="24"/>
        </w:rPr>
        <w:t>departments</w:t>
      </w:r>
      <w:proofErr w:type="gramEnd"/>
    </w:p>
    <w:p w14:paraId="29D42843" w14:textId="55485850" w:rsidR="00F95950" w:rsidRPr="008D365B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 xml:space="preserve">Create a positive learning space and atmosphere with appropriate </w:t>
      </w:r>
      <w:r w:rsidR="0001283C" w:rsidRPr="008D365B">
        <w:rPr>
          <w:rFonts w:ascii="Tahoma" w:hAnsi="Tahoma" w:cs="Tahoma"/>
          <w:sz w:val="24"/>
          <w:szCs w:val="24"/>
        </w:rPr>
        <w:t>seating plans</w:t>
      </w:r>
      <w:r w:rsidRPr="008D365B">
        <w:rPr>
          <w:rFonts w:ascii="Tahoma" w:hAnsi="Tahoma" w:cs="Tahoma"/>
          <w:sz w:val="24"/>
          <w:szCs w:val="24"/>
        </w:rPr>
        <w:t>,</w:t>
      </w:r>
      <w:r w:rsidR="0001283C" w:rsidRPr="008D365B">
        <w:rPr>
          <w:rFonts w:ascii="Tahoma" w:hAnsi="Tahoma" w:cs="Tahoma"/>
          <w:sz w:val="24"/>
          <w:szCs w:val="24"/>
        </w:rPr>
        <w:t xml:space="preserve"> </w:t>
      </w:r>
      <w:r w:rsidRPr="008D365B">
        <w:rPr>
          <w:rFonts w:ascii="Tahoma" w:hAnsi="Tahoma" w:cs="Tahoma"/>
          <w:sz w:val="24"/>
          <w:szCs w:val="24"/>
        </w:rPr>
        <w:t xml:space="preserve">saved onto our </w:t>
      </w:r>
      <w:proofErr w:type="spellStart"/>
      <w:r w:rsidRPr="008D365B">
        <w:rPr>
          <w:rFonts w:ascii="Tahoma" w:hAnsi="Tahoma" w:cs="Tahoma"/>
          <w:sz w:val="24"/>
          <w:szCs w:val="24"/>
        </w:rPr>
        <w:t>MiS</w:t>
      </w:r>
      <w:proofErr w:type="spellEnd"/>
      <w:r w:rsidR="00A217AE">
        <w:rPr>
          <w:rFonts w:ascii="Tahoma" w:hAnsi="Tahoma" w:cs="Tahoma"/>
          <w:sz w:val="24"/>
          <w:szCs w:val="24"/>
        </w:rPr>
        <w:t>:</w:t>
      </w:r>
      <w:r w:rsidRPr="008D3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365B">
        <w:rPr>
          <w:rFonts w:ascii="Tahoma" w:hAnsi="Tahoma" w:cs="Tahoma"/>
          <w:sz w:val="24"/>
          <w:szCs w:val="24"/>
        </w:rPr>
        <w:t>Bromcom</w:t>
      </w:r>
      <w:proofErr w:type="spellEnd"/>
    </w:p>
    <w:p w14:paraId="5A465A4B" w14:textId="45C6C26B" w:rsidR="00D808CD" w:rsidRPr="00D808CD" w:rsidRDefault="00D808CD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D808CD">
        <w:rPr>
          <w:rFonts w:ascii="Tahoma" w:hAnsi="Tahoma" w:cs="Tahoma"/>
          <w:sz w:val="24"/>
          <w:szCs w:val="24"/>
          <w:highlight w:val="yellow"/>
        </w:rPr>
        <w:t xml:space="preserve">Insist on high standards </w:t>
      </w:r>
      <w:r>
        <w:rPr>
          <w:rFonts w:ascii="Tahoma" w:hAnsi="Tahoma" w:cs="Tahoma"/>
          <w:sz w:val="24"/>
          <w:szCs w:val="24"/>
          <w:highlight w:val="yellow"/>
        </w:rPr>
        <w:t>of work presentation</w:t>
      </w:r>
      <w:r w:rsidR="00291F46">
        <w:rPr>
          <w:rFonts w:ascii="Tahoma" w:hAnsi="Tahoma" w:cs="Tahoma"/>
          <w:sz w:val="24"/>
          <w:szCs w:val="24"/>
          <w:highlight w:val="yellow"/>
        </w:rPr>
        <w:t xml:space="preserve"> by reminding students of our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 ‘</w:t>
      </w:r>
      <w:proofErr w:type="spellStart"/>
      <w:r w:rsidR="005E2ED2">
        <w:rPr>
          <w:rFonts w:ascii="Tahoma" w:hAnsi="Tahoma" w:cs="Tahoma"/>
          <w:sz w:val="24"/>
          <w:szCs w:val="24"/>
          <w:highlight w:val="yellow"/>
        </w:rPr>
        <w:t>Spennie</w:t>
      </w:r>
      <w:proofErr w:type="spellEnd"/>
      <w:r w:rsidR="005E2ED2">
        <w:rPr>
          <w:rFonts w:ascii="Tahoma" w:hAnsi="Tahoma" w:cs="Tahoma"/>
          <w:sz w:val="24"/>
          <w:szCs w:val="24"/>
          <w:highlight w:val="yellow"/>
        </w:rPr>
        <w:t xml:space="preserve"> Pride’</w:t>
      </w:r>
      <w:r w:rsidR="00291F46">
        <w:rPr>
          <w:rFonts w:ascii="Tahoma" w:hAnsi="Tahoma" w:cs="Tahoma"/>
          <w:sz w:val="24"/>
          <w:szCs w:val="24"/>
          <w:highlight w:val="yellow"/>
        </w:rPr>
        <w:t xml:space="preserve"> non-negotiable rules and showing </w:t>
      </w:r>
      <w:r w:rsidR="00002C9F">
        <w:rPr>
          <w:rFonts w:ascii="Tahoma" w:hAnsi="Tahoma" w:cs="Tahoma"/>
          <w:sz w:val="24"/>
          <w:szCs w:val="24"/>
          <w:highlight w:val="yellow"/>
        </w:rPr>
        <w:t xml:space="preserve">visual </w:t>
      </w:r>
      <w:r w:rsidR="00291F46">
        <w:rPr>
          <w:rFonts w:ascii="Tahoma" w:hAnsi="Tahoma" w:cs="Tahoma"/>
          <w:sz w:val="24"/>
          <w:szCs w:val="24"/>
          <w:highlight w:val="yellow"/>
        </w:rPr>
        <w:t xml:space="preserve">examples of work that is to a high </w:t>
      </w:r>
      <w:proofErr w:type="gramStart"/>
      <w:r w:rsidR="00291F46">
        <w:rPr>
          <w:rFonts w:ascii="Tahoma" w:hAnsi="Tahoma" w:cs="Tahoma"/>
          <w:sz w:val="24"/>
          <w:szCs w:val="24"/>
          <w:highlight w:val="yellow"/>
        </w:rPr>
        <w:t>standar</w:t>
      </w:r>
      <w:r w:rsidR="00002C9F">
        <w:rPr>
          <w:rFonts w:ascii="Tahoma" w:hAnsi="Tahoma" w:cs="Tahoma"/>
          <w:sz w:val="24"/>
          <w:szCs w:val="24"/>
          <w:highlight w:val="yellow"/>
        </w:rPr>
        <w:t>d</w:t>
      </w:r>
      <w:proofErr w:type="gramEnd"/>
    </w:p>
    <w:p w14:paraId="18B6AC5E" w14:textId="34F6A55E" w:rsidR="0001283C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A</w:t>
      </w:r>
      <w:r w:rsidR="0001283C" w:rsidRPr="008D365B">
        <w:rPr>
          <w:rFonts w:ascii="Tahoma" w:hAnsi="Tahoma" w:cs="Tahoma"/>
          <w:sz w:val="24"/>
          <w:szCs w:val="24"/>
        </w:rPr>
        <w:t xml:space="preserve">ssess formatively, throughout the lesson, to </w:t>
      </w:r>
      <w:r w:rsidR="00002C9F" w:rsidRPr="00002C9F">
        <w:rPr>
          <w:rFonts w:ascii="Tahoma" w:hAnsi="Tahoma" w:cs="Tahoma"/>
          <w:sz w:val="24"/>
          <w:szCs w:val="24"/>
          <w:highlight w:val="yellow"/>
        </w:rPr>
        <w:t>check understanding</w:t>
      </w:r>
      <w:r w:rsidR="00002C9F">
        <w:rPr>
          <w:rFonts w:ascii="Tahoma" w:hAnsi="Tahoma" w:cs="Tahoma"/>
          <w:sz w:val="24"/>
          <w:szCs w:val="24"/>
        </w:rPr>
        <w:t xml:space="preserve">, </w:t>
      </w:r>
      <w:r w:rsidR="0001283C" w:rsidRPr="008D365B">
        <w:rPr>
          <w:rFonts w:ascii="Tahoma" w:hAnsi="Tahoma" w:cs="Tahoma"/>
          <w:sz w:val="24"/>
          <w:szCs w:val="24"/>
        </w:rPr>
        <w:t xml:space="preserve">monitor progress and ensure learning is being </w:t>
      </w:r>
      <w:proofErr w:type="gramStart"/>
      <w:r w:rsidR="0001283C" w:rsidRPr="008D365B">
        <w:rPr>
          <w:rFonts w:ascii="Tahoma" w:hAnsi="Tahoma" w:cs="Tahoma"/>
          <w:sz w:val="24"/>
          <w:szCs w:val="24"/>
        </w:rPr>
        <w:t>retained</w:t>
      </w:r>
      <w:proofErr w:type="gramEnd"/>
    </w:p>
    <w:p w14:paraId="08F2FA84" w14:textId="0569B148" w:rsidR="00782B82" w:rsidRPr="008D365B" w:rsidRDefault="00782B82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Involve students in classroom talk about learning to develop metacognition</w:t>
      </w:r>
    </w:p>
    <w:p w14:paraId="4BCFA686" w14:textId="29F6EC94" w:rsidR="00F95950" w:rsidRDefault="00F95950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I</w:t>
      </w:r>
      <w:r w:rsidR="0001283C" w:rsidRPr="008D365B">
        <w:rPr>
          <w:rFonts w:ascii="Tahoma" w:hAnsi="Tahoma" w:cs="Tahoma"/>
          <w:sz w:val="24"/>
          <w:szCs w:val="24"/>
        </w:rPr>
        <w:t>mprov</w:t>
      </w:r>
      <w:r w:rsidRPr="008D365B">
        <w:rPr>
          <w:rFonts w:ascii="Tahoma" w:hAnsi="Tahoma" w:cs="Tahoma"/>
          <w:sz w:val="24"/>
          <w:szCs w:val="24"/>
        </w:rPr>
        <w:t>e</w:t>
      </w:r>
      <w:r w:rsidR="0001283C" w:rsidRPr="008D365B">
        <w:rPr>
          <w:rFonts w:ascii="Tahoma" w:hAnsi="Tahoma" w:cs="Tahoma"/>
          <w:sz w:val="24"/>
          <w:szCs w:val="24"/>
        </w:rPr>
        <w:t xml:space="preserve"> subject knowledge, practice and pedagogy through INSET, CP</w:t>
      </w:r>
      <w:r w:rsidRPr="008D365B">
        <w:rPr>
          <w:rFonts w:ascii="Tahoma" w:hAnsi="Tahoma" w:cs="Tahoma"/>
          <w:sz w:val="24"/>
          <w:szCs w:val="24"/>
        </w:rPr>
        <w:t>L</w:t>
      </w:r>
      <w:r w:rsidR="00002C9F">
        <w:rPr>
          <w:rFonts w:ascii="Tahoma" w:hAnsi="Tahoma" w:cs="Tahoma"/>
          <w:sz w:val="24"/>
          <w:szCs w:val="24"/>
        </w:rPr>
        <w:t xml:space="preserve">, </w:t>
      </w:r>
      <w:r w:rsidR="00002C9F" w:rsidRPr="00002C9F">
        <w:rPr>
          <w:rFonts w:ascii="Tahoma" w:hAnsi="Tahoma" w:cs="Tahoma"/>
          <w:sz w:val="24"/>
          <w:szCs w:val="24"/>
          <w:highlight w:val="yellow"/>
        </w:rPr>
        <w:t>Teacher Learning Community workshops and peer observations,</w:t>
      </w:r>
      <w:r w:rsidR="0001283C" w:rsidRPr="008D365B">
        <w:rPr>
          <w:rFonts w:ascii="Tahoma" w:hAnsi="Tahoma" w:cs="Tahoma"/>
          <w:sz w:val="24"/>
          <w:szCs w:val="24"/>
        </w:rPr>
        <w:t xml:space="preserve"> and independent</w:t>
      </w:r>
      <w:r w:rsidR="008D365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73136" w:rsidRPr="00773136">
        <w:rPr>
          <w:rFonts w:ascii="Tahoma" w:hAnsi="Tahoma" w:cs="Tahoma"/>
          <w:sz w:val="24"/>
          <w:szCs w:val="24"/>
          <w:highlight w:val="yellow"/>
        </w:rPr>
        <w:t>study</w:t>
      </w:r>
      <w:proofErr w:type="gramEnd"/>
    </w:p>
    <w:p w14:paraId="3337D384" w14:textId="3601E868" w:rsidR="008D365B" w:rsidRPr="008D365B" w:rsidRDefault="008D365B" w:rsidP="008D36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Embrace </w:t>
      </w:r>
      <w:r w:rsidR="00773136" w:rsidRPr="00773136">
        <w:rPr>
          <w:rFonts w:ascii="Tahoma" w:hAnsi="Tahoma" w:cs="Tahoma"/>
          <w:sz w:val="24"/>
          <w:szCs w:val="24"/>
          <w:highlight w:val="yellow"/>
        </w:rPr>
        <w:t>all</w:t>
      </w:r>
      <w:r w:rsidR="007731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opportunities to learn from </w:t>
      </w:r>
      <w:proofErr w:type="gramStart"/>
      <w:r>
        <w:rPr>
          <w:rFonts w:ascii="Tahoma" w:hAnsi="Tahoma" w:cs="Tahoma"/>
          <w:sz w:val="24"/>
          <w:szCs w:val="24"/>
        </w:rPr>
        <w:t>colleagues</w:t>
      </w:r>
      <w:proofErr w:type="gramEnd"/>
    </w:p>
    <w:p w14:paraId="27CF073D" w14:textId="4C5607F3" w:rsidR="00F47048" w:rsidRPr="00773136" w:rsidRDefault="008D365B" w:rsidP="007731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65B">
        <w:rPr>
          <w:rFonts w:ascii="Tahoma" w:hAnsi="Tahoma" w:cs="Tahoma"/>
          <w:sz w:val="24"/>
          <w:szCs w:val="24"/>
        </w:rPr>
        <w:t>Apply</w:t>
      </w:r>
      <w:r w:rsidR="0001283C" w:rsidRPr="008D365B">
        <w:rPr>
          <w:rFonts w:ascii="Tahoma" w:hAnsi="Tahoma" w:cs="Tahoma"/>
          <w:sz w:val="24"/>
          <w:szCs w:val="24"/>
        </w:rPr>
        <w:t xml:space="preserve"> the school’s </w:t>
      </w:r>
      <w:r w:rsidRPr="008D365B">
        <w:rPr>
          <w:rFonts w:ascii="Tahoma" w:hAnsi="Tahoma" w:cs="Tahoma"/>
          <w:sz w:val="24"/>
          <w:szCs w:val="24"/>
        </w:rPr>
        <w:t xml:space="preserve">behaviour policy and procedures </w:t>
      </w:r>
      <w:r w:rsidR="0001283C" w:rsidRPr="008D365B">
        <w:rPr>
          <w:rFonts w:ascii="Tahoma" w:hAnsi="Tahoma" w:cs="Tahoma"/>
          <w:sz w:val="24"/>
          <w:szCs w:val="24"/>
        </w:rPr>
        <w:t>to provide a safe, calm environment for learning</w:t>
      </w:r>
      <w:r w:rsidR="00773136">
        <w:rPr>
          <w:rFonts w:ascii="Tahoma" w:hAnsi="Tahoma" w:cs="Tahoma"/>
          <w:sz w:val="24"/>
          <w:szCs w:val="24"/>
        </w:rPr>
        <w:t xml:space="preserve">, issuing </w:t>
      </w:r>
      <w:r w:rsidR="00F47048" w:rsidRPr="00773136">
        <w:rPr>
          <w:rFonts w:ascii="Tahoma" w:hAnsi="Tahoma" w:cs="Tahoma"/>
          <w:sz w:val="24"/>
          <w:szCs w:val="24"/>
          <w:highlight w:val="yellow"/>
        </w:rPr>
        <w:t>appropriate rewards for effort and achievement</w:t>
      </w:r>
      <w:r w:rsidR="00773136" w:rsidRPr="00773136">
        <w:rPr>
          <w:rFonts w:ascii="Tahoma" w:hAnsi="Tahoma" w:cs="Tahoma"/>
          <w:sz w:val="24"/>
          <w:szCs w:val="24"/>
          <w:highlight w:val="yellow"/>
        </w:rPr>
        <w:t xml:space="preserve"> and </w:t>
      </w:r>
      <w:r w:rsidR="00F47048" w:rsidRPr="00773136">
        <w:rPr>
          <w:rFonts w:ascii="Tahoma" w:hAnsi="Tahoma" w:cs="Tahoma"/>
          <w:sz w:val="24"/>
          <w:szCs w:val="24"/>
          <w:highlight w:val="yellow"/>
        </w:rPr>
        <w:t xml:space="preserve">appropriate sanctions for missed, incomplete, or </w:t>
      </w:r>
      <w:proofErr w:type="gramStart"/>
      <w:r w:rsidR="00F47048" w:rsidRPr="00773136">
        <w:rPr>
          <w:rFonts w:ascii="Tahoma" w:hAnsi="Tahoma" w:cs="Tahoma"/>
          <w:sz w:val="24"/>
          <w:szCs w:val="24"/>
          <w:highlight w:val="yellow"/>
        </w:rPr>
        <w:t>poor quality</w:t>
      </w:r>
      <w:proofErr w:type="gramEnd"/>
      <w:r w:rsidR="00F47048" w:rsidRPr="00773136">
        <w:rPr>
          <w:rFonts w:ascii="Tahoma" w:hAnsi="Tahoma" w:cs="Tahoma"/>
          <w:sz w:val="24"/>
          <w:szCs w:val="24"/>
          <w:highlight w:val="yellow"/>
        </w:rPr>
        <w:t xml:space="preserve"> home learning</w:t>
      </w:r>
    </w:p>
    <w:p w14:paraId="2E106752" w14:textId="465884E3" w:rsidR="00D4559D" w:rsidRDefault="00D4559D" w:rsidP="003D3D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753E4B1" w14:textId="2DFBFD69" w:rsidR="00D4559D" w:rsidRPr="00D4559D" w:rsidRDefault="00D4559D" w:rsidP="00D4559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4559D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Student Expectations</w:t>
      </w:r>
      <w:r w:rsidR="008D365B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:</w:t>
      </w:r>
    </w:p>
    <w:p w14:paraId="00646A6F" w14:textId="77777777" w:rsidR="00D4559D" w:rsidRPr="003D3DA2" w:rsidRDefault="00D4559D" w:rsidP="003D3DA2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05392E97" w14:textId="77777777" w:rsidR="003D3DA2" w:rsidRDefault="003D3DA2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 every second in a lesson as precious time</w:t>
      </w:r>
    </w:p>
    <w:p w14:paraId="69E96D0A" w14:textId="77777777" w:rsidR="00082F16" w:rsidRDefault="00082F16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 that you can learn from everyone in the classroom</w:t>
      </w:r>
    </w:p>
    <w:p w14:paraId="31883096" w14:textId="77777777" w:rsidR="00773136" w:rsidRPr="00A8143C" w:rsidRDefault="00773136" w:rsidP="007731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A8143C">
        <w:rPr>
          <w:rFonts w:ascii="Tahoma" w:hAnsi="Tahoma" w:cs="Tahoma"/>
          <w:sz w:val="24"/>
          <w:szCs w:val="24"/>
          <w:highlight w:val="yellow"/>
        </w:rPr>
        <w:t xml:space="preserve">Know that </w:t>
      </w:r>
      <w:r>
        <w:rPr>
          <w:rFonts w:ascii="Tahoma" w:hAnsi="Tahoma" w:cs="Tahoma"/>
          <w:sz w:val="24"/>
          <w:szCs w:val="24"/>
          <w:highlight w:val="yellow"/>
        </w:rPr>
        <w:t xml:space="preserve">it is </w:t>
      </w:r>
      <w:r w:rsidRPr="00A8143C">
        <w:rPr>
          <w:rFonts w:ascii="Tahoma" w:hAnsi="Tahoma" w:cs="Tahoma"/>
          <w:sz w:val="24"/>
          <w:szCs w:val="24"/>
          <w:highlight w:val="yellow"/>
        </w:rPr>
        <w:t xml:space="preserve">your </w:t>
      </w:r>
      <w:r>
        <w:rPr>
          <w:rFonts w:ascii="Tahoma" w:hAnsi="Tahoma" w:cs="Tahoma"/>
          <w:sz w:val="24"/>
          <w:szCs w:val="24"/>
          <w:highlight w:val="yellow"/>
        </w:rPr>
        <w:t xml:space="preserve">responsibility to help your </w:t>
      </w:r>
      <w:r w:rsidRPr="00A8143C">
        <w:rPr>
          <w:rFonts w:ascii="Tahoma" w:hAnsi="Tahoma" w:cs="Tahoma"/>
          <w:sz w:val="24"/>
          <w:szCs w:val="24"/>
          <w:highlight w:val="yellow"/>
        </w:rPr>
        <w:t xml:space="preserve">peers to </w:t>
      </w:r>
      <w:proofErr w:type="gramStart"/>
      <w:r w:rsidRPr="00A8143C">
        <w:rPr>
          <w:rFonts w:ascii="Tahoma" w:hAnsi="Tahoma" w:cs="Tahoma"/>
          <w:sz w:val="24"/>
          <w:szCs w:val="24"/>
          <w:highlight w:val="yellow"/>
        </w:rPr>
        <w:t>learn</w:t>
      </w:r>
      <w:proofErr w:type="gramEnd"/>
      <w:r w:rsidRPr="00A8143C">
        <w:rPr>
          <w:rFonts w:ascii="Tahoma" w:hAnsi="Tahoma" w:cs="Tahoma"/>
          <w:sz w:val="24"/>
          <w:szCs w:val="24"/>
          <w:highlight w:val="yellow"/>
        </w:rPr>
        <w:t xml:space="preserve"> </w:t>
      </w:r>
    </w:p>
    <w:p w14:paraId="36B8267E" w14:textId="77777777" w:rsidR="00082F16" w:rsidRDefault="00082F16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Know that learning takes place inside and outside of school in a range of </w:t>
      </w:r>
      <w:proofErr w:type="gramStart"/>
      <w:r>
        <w:rPr>
          <w:rFonts w:ascii="Tahoma" w:hAnsi="Tahoma" w:cs="Tahoma"/>
          <w:sz w:val="24"/>
          <w:szCs w:val="24"/>
        </w:rPr>
        <w:t>contexts</w:t>
      </w:r>
      <w:proofErr w:type="gramEnd"/>
    </w:p>
    <w:p w14:paraId="513DFEEB" w14:textId="6273F6E3" w:rsidR="00082F16" w:rsidRDefault="00082F16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Know that learning is a life-long </w:t>
      </w:r>
      <w:proofErr w:type="gramStart"/>
      <w:r>
        <w:rPr>
          <w:rFonts w:ascii="Tahoma" w:hAnsi="Tahoma" w:cs="Tahoma"/>
          <w:sz w:val="24"/>
          <w:szCs w:val="24"/>
        </w:rPr>
        <w:t>process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14:paraId="0C53C3A4" w14:textId="6EC2EF45" w:rsidR="00A8143C" w:rsidRPr="00A8143C" w:rsidRDefault="00A8143C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A8143C">
        <w:rPr>
          <w:rFonts w:ascii="Tahoma" w:hAnsi="Tahoma" w:cs="Tahoma"/>
          <w:sz w:val="24"/>
          <w:szCs w:val="24"/>
          <w:highlight w:val="yellow"/>
        </w:rPr>
        <w:t xml:space="preserve">Know that learning takes </w:t>
      </w:r>
      <w:r>
        <w:rPr>
          <w:rFonts w:ascii="Tahoma" w:hAnsi="Tahoma" w:cs="Tahoma"/>
          <w:sz w:val="24"/>
          <w:szCs w:val="24"/>
          <w:highlight w:val="yellow"/>
        </w:rPr>
        <w:t xml:space="preserve">active thinking, </w:t>
      </w:r>
      <w:r w:rsidRPr="00A8143C">
        <w:rPr>
          <w:rFonts w:ascii="Tahoma" w:hAnsi="Tahoma" w:cs="Tahoma"/>
          <w:sz w:val="24"/>
          <w:szCs w:val="24"/>
          <w:highlight w:val="yellow"/>
        </w:rPr>
        <w:t xml:space="preserve">hard work and </w:t>
      </w:r>
      <w:proofErr w:type="gramStart"/>
      <w:r w:rsidRPr="00A8143C">
        <w:rPr>
          <w:rFonts w:ascii="Tahoma" w:hAnsi="Tahoma" w:cs="Tahoma"/>
          <w:sz w:val="24"/>
          <w:szCs w:val="24"/>
          <w:highlight w:val="yellow"/>
        </w:rPr>
        <w:t>effort</w:t>
      </w:r>
      <w:proofErr w:type="gramEnd"/>
    </w:p>
    <w:p w14:paraId="1F91C78D" w14:textId="77777777" w:rsidR="00A8143C" w:rsidRDefault="00A8143C" w:rsidP="00A81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D3DA2">
        <w:rPr>
          <w:rFonts w:ascii="Tahoma" w:hAnsi="Tahoma" w:cs="Tahoma"/>
          <w:sz w:val="24"/>
          <w:szCs w:val="24"/>
        </w:rPr>
        <w:t>Be resilient when facing challenges</w:t>
      </w:r>
      <w:r>
        <w:rPr>
          <w:rFonts w:ascii="Tahoma" w:hAnsi="Tahoma" w:cs="Tahoma"/>
          <w:sz w:val="24"/>
          <w:szCs w:val="24"/>
        </w:rPr>
        <w:t xml:space="preserve">; don’t give up; </w:t>
      </w:r>
      <w:r w:rsidRPr="00A8143C">
        <w:rPr>
          <w:rFonts w:ascii="Tahoma" w:hAnsi="Tahoma" w:cs="Tahoma"/>
          <w:sz w:val="24"/>
          <w:szCs w:val="24"/>
          <w:highlight w:val="yellow"/>
        </w:rPr>
        <w:t>failure is</w:t>
      </w:r>
      <w:r>
        <w:rPr>
          <w:rFonts w:ascii="Tahoma" w:hAnsi="Tahoma" w:cs="Tahoma"/>
          <w:sz w:val="24"/>
          <w:szCs w:val="24"/>
          <w:highlight w:val="yellow"/>
        </w:rPr>
        <w:t xml:space="preserve"> an important</w:t>
      </w:r>
      <w:r w:rsidRPr="00A8143C">
        <w:rPr>
          <w:rFonts w:ascii="Tahoma" w:hAnsi="Tahoma" w:cs="Tahoma"/>
          <w:sz w:val="24"/>
          <w:szCs w:val="24"/>
          <w:highlight w:val="yellow"/>
        </w:rPr>
        <w:t xml:space="preserve"> </w:t>
      </w:r>
      <w:r>
        <w:rPr>
          <w:rFonts w:ascii="Tahoma" w:hAnsi="Tahoma" w:cs="Tahoma"/>
          <w:sz w:val="24"/>
          <w:szCs w:val="24"/>
          <w:highlight w:val="yellow"/>
        </w:rPr>
        <w:t xml:space="preserve">step to </w:t>
      </w:r>
      <w:proofErr w:type="gramStart"/>
      <w:r w:rsidRPr="00A8143C">
        <w:rPr>
          <w:rFonts w:ascii="Tahoma" w:hAnsi="Tahoma" w:cs="Tahoma"/>
          <w:sz w:val="24"/>
          <w:szCs w:val="24"/>
          <w:highlight w:val="yellow"/>
        </w:rPr>
        <w:t>success</w:t>
      </w:r>
      <w:proofErr w:type="gramEnd"/>
    </w:p>
    <w:p w14:paraId="40B4399B" w14:textId="77777777" w:rsidR="00A8143C" w:rsidRDefault="003D3DA2" w:rsidP="00A81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>
        <w:rPr>
          <w:rFonts w:ascii="Tahoma" w:hAnsi="Tahoma" w:cs="Tahoma"/>
          <w:sz w:val="24"/>
          <w:szCs w:val="24"/>
        </w:rPr>
        <w:t xml:space="preserve">Take responsibility for meeting home learning deadlines without </w:t>
      </w:r>
      <w:proofErr w:type="gramStart"/>
      <w:r>
        <w:rPr>
          <w:rFonts w:ascii="Tahoma" w:hAnsi="Tahoma" w:cs="Tahoma"/>
          <w:sz w:val="24"/>
          <w:szCs w:val="24"/>
        </w:rPr>
        <w:t>excuses</w:t>
      </w:r>
      <w:proofErr w:type="gramEnd"/>
      <w:r w:rsidR="00A8143C" w:rsidRPr="00A8143C">
        <w:rPr>
          <w:rFonts w:ascii="Tahoma" w:hAnsi="Tahoma" w:cs="Tahoma"/>
          <w:sz w:val="24"/>
          <w:szCs w:val="24"/>
          <w:highlight w:val="yellow"/>
        </w:rPr>
        <w:t xml:space="preserve"> </w:t>
      </w:r>
    </w:p>
    <w:p w14:paraId="00FCD02E" w14:textId="01878D0B" w:rsidR="003D3DA2" w:rsidRPr="00A8143C" w:rsidRDefault="00A8143C" w:rsidP="00A81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A8143C">
        <w:rPr>
          <w:rFonts w:ascii="Tahoma" w:hAnsi="Tahoma" w:cs="Tahoma"/>
          <w:sz w:val="24"/>
          <w:szCs w:val="24"/>
          <w:highlight w:val="yellow"/>
        </w:rPr>
        <w:t>Catch up on any</w:t>
      </w:r>
      <w:r>
        <w:rPr>
          <w:rFonts w:ascii="Tahoma" w:hAnsi="Tahoma" w:cs="Tahoma"/>
          <w:sz w:val="24"/>
          <w:szCs w:val="24"/>
          <w:highlight w:val="yellow"/>
        </w:rPr>
        <w:t xml:space="preserve"> class learning or home learning </w:t>
      </w:r>
      <w:r w:rsidRPr="00A8143C">
        <w:rPr>
          <w:rFonts w:ascii="Tahoma" w:hAnsi="Tahoma" w:cs="Tahoma"/>
          <w:sz w:val="24"/>
          <w:szCs w:val="24"/>
          <w:highlight w:val="yellow"/>
        </w:rPr>
        <w:t xml:space="preserve">missed due to </w:t>
      </w:r>
      <w:proofErr w:type="gramStart"/>
      <w:r w:rsidRPr="00A8143C">
        <w:rPr>
          <w:rFonts w:ascii="Tahoma" w:hAnsi="Tahoma" w:cs="Tahoma"/>
          <w:sz w:val="24"/>
          <w:szCs w:val="24"/>
          <w:highlight w:val="yellow"/>
        </w:rPr>
        <w:t>absence</w:t>
      </w:r>
      <w:proofErr w:type="gramEnd"/>
    </w:p>
    <w:p w14:paraId="7C881A42" w14:textId="5266218F" w:rsidR="00291F46" w:rsidRPr="00291F46" w:rsidRDefault="00082F16" w:rsidP="00291F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3D3DA2">
        <w:rPr>
          <w:rFonts w:ascii="Tahoma" w:hAnsi="Tahoma" w:cs="Tahoma"/>
          <w:sz w:val="24"/>
          <w:szCs w:val="24"/>
        </w:rPr>
        <w:t xml:space="preserve">Complete class and extended learning to </w:t>
      </w:r>
      <w:r w:rsidR="00773136" w:rsidRPr="00773136">
        <w:rPr>
          <w:rFonts w:ascii="Tahoma" w:hAnsi="Tahoma" w:cs="Tahoma"/>
          <w:sz w:val="24"/>
          <w:szCs w:val="24"/>
          <w:highlight w:val="yellow"/>
        </w:rPr>
        <w:t>the expected</w:t>
      </w:r>
      <w:r w:rsidRPr="003D3DA2">
        <w:rPr>
          <w:rFonts w:ascii="Tahoma" w:hAnsi="Tahoma" w:cs="Tahoma"/>
          <w:sz w:val="24"/>
          <w:szCs w:val="24"/>
        </w:rPr>
        <w:t xml:space="preserve"> high standard</w:t>
      </w:r>
    </w:p>
    <w:p w14:paraId="28B0B743" w14:textId="5EAF2D3B" w:rsidR="00082F16" w:rsidRPr="00291F46" w:rsidRDefault="00291F46" w:rsidP="00291F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291F46">
        <w:rPr>
          <w:rFonts w:ascii="Tahoma" w:hAnsi="Tahoma" w:cs="Tahoma"/>
          <w:sz w:val="24"/>
          <w:szCs w:val="24"/>
          <w:highlight w:val="yellow"/>
        </w:rPr>
        <w:t xml:space="preserve">Achieve </w:t>
      </w:r>
      <w:r w:rsidRPr="00773136">
        <w:rPr>
          <w:rFonts w:ascii="Tahoma" w:hAnsi="Tahoma" w:cs="Tahoma"/>
          <w:sz w:val="24"/>
          <w:szCs w:val="24"/>
          <w:highlight w:val="yellow"/>
        </w:rPr>
        <w:t xml:space="preserve">the </w:t>
      </w:r>
      <w:r w:rsidR="00D808CD" w:rsidRPr="00773136">
        <w:rPr>
          <w:rFonts w:ascii="Tahoma" w:hAnsi="Tahoma" w:cs="Tahoma"/>
          <w:sz w:val="24"/>
          <w:szCs w:val="24"/>
          <w:highlight w:val="yellow"/>
        </w:rPr>
        <w:t>expect</w:t>
      </w:r>
      <w:r w:rsidRPr="00773136">
        <w:rPr>
          <w:rFonts w:ascii="Tahoma" w:hAnsi="Tahoma" w:cs="Tahoma"/>
          <w:sz w:val="24"/>
          <w:szCs w:val="24"/>
          <w:highlight w:val="yellow"/>
        </w:rPr>
        <w:t xml:space="preserve">ed </w:t>
      </w:r>
      <w:r>
        <w:rPr>
          <w:rFonts w:ascii="Tahoma" w:hAnsi="Tahoma" w:cs="Tahoma"/>
          <w:sz w:val="24"/>
          <w:szCs w:val="24"/>
          <w:highlight w:val="yellow"/>
        </w:rPr>
        <w:t xml:space="preserve">high standards of work </w:t>
      </w:r>
      <w:r w:rsidR="00D808CD" w:rsidRPr="00291F46">
        <w:rPr>
          <w:rFonts w:ascii="Tahoma" w:hAnsi="Tahoma" w:cs="Tahoma"/>
          <w:sz w:val="24"/>
          <w:szCs w:val="24"/>
          <w:highlight w:val="yellow"/>
        </w:rPr>
        <w:t>presentation</w:t>
      </w:r>
      <w:r>
        <w:rPr>
          <w:rFonts w:ascii="Tahoma" w:hAnsi="Tahoma" w:cs="Tahoma"/>
          <w:sz w:val="24"/>
          <w:szCs w:val="24"/>
          <w:highlight w:val="yellow"/>
        </w:rPr>
        <w:t xml:space="preserve"> by following the </w:t>
      </w:r>
      <w:r w:rsidR="005E2ED2">
        <w:rPr>
          <w:rFonts w:ascii="Tahoma" w:hAnsi="Tahoma" w:cs="Tahoma"/>
          <w:sz w:val="24"/>
          <w:szCs w:val="24"/>
          <w:highlight w:val="yellow"/>
        </w:rPr>
        <w:t>‘</w:t>
      </w:r>
      <w:proofErr w:type="spellStart"/>
      <w:r w:rsidR="005E2ED2">
        <w:rPr>
          <w:rFonts w:ascii="Tahoma" w:hAnsi="Tahoma" w:cs="Tahoma"/>
          <w:sz w:val="24"/>
          <w:szCs w:val="24"/>
          <w:highlight w:val="yellow"/>
        </w:rPr>
        <w:t>Spennie</w:t>
      </w:r>
      <w:proofErr w:type="spellEnd"/>
      <w:r w:rsidR="005E2ED2">
        <w:rPr>
          <w:rFonts w:ascii="Tahoma" w:hAnsi="Tahoma" w:cs="Tahoma"/>
          <w:sz w:val="24"/>
          <w:szCs w:val="24"/>
          <w:highlight w:val="yellow"/>
        </w:rPr>
        <w:t xml:space="preserve"> Pride’ </w:t>
      </w:r>
      <w:r>
        <w:rPr>
          <w:rFonts w:ascii="Tahoma" w:hAnsi="Tahoma" w:cs="Tahoma"/>
          <w:sz w:val="24"/>
          <w:szCs w:val="24"/>
          <w:highlight w:val="yellow"/>
        </w:rPr>
        <w:t xml:space="preserve">rules and </w:t>
      </w:r>
      <w:r w:rsidR="00002C9F">
        <w:rPr>
          <w:rFonts w:ascii="Tahoma" w:hAnsi="Tahoma" w:cs="Tahoma"/>
          <w:sz w:val="24"/>
          <w:szCs w:val="24"/>
          <w:highlight w:val="yellow"/>
        </w:rPr>
        <w:t>aspiring to</w:t>
      </w:r>
      <w:r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shared </w:t>
      </w:r>
      <w:r>
        <w:rPr>
          <w:rFonts w:ascii="Tahoma" w:hAnsi="Tahoma" w:cs="Tahoma"/>
          <w:sz w:val="24"/>
          <w:szCs w:val="24"/>
          <w:highlight w:val="yellow"/>
        </w:rPr>
        <w:t xml:space="preserve">student </w:t>
      </w:r>
      <w:proofErr w:type="gramStart"/>
      <w:r>
        <w:rPr>
          <w:rFonts w:ascii="Tahoma" w:hAnsi="Tahoma" w:cs="Tahoma"/>
          <w:sz w:val="24"/>
          <w:szCs w:val="24"/>
          <w:highlight w:val="yellow"/>
        </w:rPr>
        <w:t>examples</w:t>
      </w:r>
      <w:proofErr w:type="gramEnd"/>
      <w:r w:rsidR="00D808CD" w:rsidRPr="00291F46">
        <w:rPr>
          <w:rFonts w:ascii="Tahoma" w:hAnsi="Tahoma" w:cs="Tahoma"/>
          <w:sz w:val="24"/>
          <w:szCs w:val="24"/>
          <w:highlight w:val="yellow"/>
        </w:rPr>
        <w:t xml:space="preserve"> </w:t>
      </w:r>
    </w:p>
    <w:p w14:paraId="15A63217" w14:textId="568729FA" w:rsidR="00A8143C" w:rsidRPr="00F47048" w:rsidRDefault="00A8143C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F47048">
        <w:rPr>
          <w:rFonts w:ascii="Tahoma" w:hAnsi="Tahoma" w:cs="Tahoma"/>
          <w:sz w:val="24"/>
          <w:szCs w:val="24"/>
          <w:highlight w:val="yellow"/>
        </w:rPr>
        <w:t xml:space="preserve">Be a self-regulated learner – use your knowledge organisers and self-quizzing </w:t>
      </w:r>
      <w:r w:rsidR="00F47048" w:rsidRPr="00F47048">
        <w:rPr>
          <w:rFonts w:ascii="Tahoma" w:hAnsi="Tahoma" w:cs="Tahoma"/>
          <w:sz w:val="24"/>
          <w:szCs w:val="24"/>
          <w:highlight w:val="yellow"/>
        </w:rPr>
        <w:t xml:space="preserve">to test </w:t>
      </w:r>
      <w:proofErr w:type="gramStart"/>
      <w:r w:rsidR="00F47048" w:rsidRPr="00F47048">
        <w:rPr>
          <w:rFonts w:ascii="Tahoma" w:hAnsi="Tahoma" w:cs="Tahoma"/>
          <w:sz w:val="24"/>
          <w:szCs w:val="24"/>
          <w:highlight w:val="yellow"/>
        </w:rPr>
        <w:t>yourself</w:t>
      </w:r>
      <w:proofErr w:type="gramEnd"/>
    </w:p>
    <w:p w14:paraId="6F656395" w14:textId="4B9E5EC3" w:rsidR="003D3DA2" w:rsidRDefault="003D3DA2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Ask for support if you are finding the learning too </w:t>
      </w:r>
      <w:proofErr w:type="gramStart"/>
      <w:r>
        <w:rPr>
          <w:rFonts w:ascii="Tahoma" w:hAnsi="Tahoma" w:cs="Tahoma"/>
          <w:sz w:val="24"/>
          <w:szCs w:val="24"/>
        </w:rPr>
        <w:t>challenging</w:t>
      </w:r>
      <w:proofErr w:type="gramEnd"/>
    </w:p>
    <w:p w14:paraId="53D99EF7" w14:textId="290A2AD1" w:rsidR="003D3DA2" w:rsidRPr="003D3DA2" w:rsidRDefault="003D3DA2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Request more challenge if </w:t>
      </w:r>
      <w:r w:rsidR="00082F16">
        <w:rPr>
          <w:rFonts w:ascii="Tahoma" w:hAnsi="Tahoma" w:cs="Tahoma"/>
          <w:sz w:val="24"/>
          <w:szCs w:val="24"/>
        </w:rPr>
        <w:t>you are finding the learning too easy</w:t>
      </w:r>
    </w:p>
    <w:p w14:paraId="1C2971DD" w14:textId="3B7729ED" w:rsidR="0001283C" w:rsidRPr="003D3DA2" w:rsidRDefault="003D3DA2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D3DA2">
        <w:rPr>
          <w:rFonts w:ascii="Tahoma" w:hAnsi="Tahoma" w:cs="Tahoma"/>
          <w:sz w:val="24"/>
          <w:szCs w:val="24"/>
        </w:rPr>
        <w:t>A</w:t>
      </w:r>
      <w:r w:rsidR="0001283C" w:rsidRPr="003D3DA2">
        <w:rPr>
          <w:rFonts w:ascii="Tahoma" w:hAnsi="Tahoma" w:cs="Tahoma"/>
          <w:sz w:val="24"/>
          <w:szCs w:val="24"/>
        </w:rPr>
        <w:t xml:space="preserve">sk questions to further support </w:t>
      </w:r>
      <w:r w:rsidR="00082F16">
        <w:rPr>
          <w:rFonts w:ascii="Tahoma" w:hAnsi="Tahoma" w:cs="Tahoma"/>
          <w:sz w:val="24"/>
          <w:szCs w:val="24"/>
        </w:rPr>
        <w:t>your</w:t>
      </w:r>
      <w:r w:rsidR="0001283C" w:rsidRPr="003D3DA2">
        <w:rPr>
          <w:rFonts w:ascii="Tahoma" w:hAnsi="Tahoma" w:cs="Tahoma"/>
          <w:sz w:val="24"/>
          <w:szCs w:val="24"/>
        </w:rPr>
        <w:t xml:space="preserve"> own learning</w:t>
      </w:r>
    </w:p>
    <w:p w14:paraId="52F089A8" w14:textId="79CD8428" w:rsidR="003D3DA2" w:rsidRDefault="003D3DA2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</w:t>
      </w:r>
      <w:r w:rsidR="00082F16">
        <w:rPr>
          <w:rFonts w:ascii="Tahoma" w:hAnsi="Tahoma" w:cs="Tahoma"/>
          <w:sz w:val="24"/>
          <w:szCs w:val="24"/>
        </w:rPr>
        <w:t xml:space="preserve"> without complaint</w:t>
      </w:r>
      <w:r>
        <w:rPr>
          <w:rFonts w:ascii="Tahoma" w:hAnsi="Tahoma" w:cs="Tahoma"/>
          <w:sz w:val="24"/>
          <w:szCs w:val="24"/>
        </w:rPr>
        <w:t xml:space="preserve"> in your allocated seating plan place to support a positive learning atmosphere</w:t>
      </w:r>
    </w:p>
    <w:p w14:paraId="4CE563D6" w14:textId="5749F3FA" w:rsidR="0001283C" w:rsidRDefault="00A8143C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8143C">
        <w:rPr>
          <w:rFonts w:ascii="Tahoma" w:hAnsi="Tahoma" w:cs="Tahoma"/>
          <w:sz w:val="24"/>
          <w:szCs w:val="24"/>
          <w:highlight w:val="yellow"/>
        </w:rPr>
        <w:t>Transfer</w:t>
      </w:r>
      <w:r>
        <w:rPr>
          <w:rFonts w:ascii="Tahoma" w:hAnsi="Tahoma" w:cs="Tahoma"/>
          <w:sz w:val="24"/>
          <w:szCs w:val="24"/>
        </w:rPr>
        <w:t xml:space="preserve"> </w:t>
      </w:r>
      <w:r w:rsidR="003D3DA2" w:rsidRPr="003D3DA2">
        <w:rPr>
          <w:rFonts w:ascii="Tahoma" w:hAnsi="Tahoma" w:cs="Tahoma"/>
          <w:sz w:val="24"/>
          <w:szCs w:val="24"/>
        </w:rPr>
        <w:t xml:space="preserve">and apply </w:t>
      </w:r>
      <w:r w:rsidR="0001283C" w:rsidRPr="003D3DA2">
        <w:rPr>
          <w:rFonts w:ascii="Tahoma" w:hAnsi="Tahoma" w:cs="Tahoma"/>
          <w:sz w:val="24"/>
          <w:szCs w:val="24"/>
        </w:rPr>
        <w:t xml:space="preserve">knowledge from different subject areas to make further </w:t>
      </w:r>
      <w:proofErr w:type="gramStart"/>
      <w:r w:rsidR="0001283C" w:rsidRPr="003D3DA2">
        <w:rPr>
          <w:rFonts w:ascii="Tahoma" w:hAnsi="Tahoma" w:cs="Tahoma"/>
          <w:sz w:val="24"/>
          <w:szCs w:val="24"/>
        </w:rPr>
        <w:t>progress</w:t>
      </w:r>
      <w:proofErr w:type="gramEnd"/>
    </w:p>
    <w:p w14:paraId="65641F45" w14:textId="2864DF67" w:rsidR="003D3DA2" w:rsidRPr="003D3DA2" w:rsidRDefault="003D3DA2" w:rsidP="003D3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Respond to teacher feedback in a</w:t>
      </w:r>
      <w:r w:rsidR="00082F16">
        <w:rPr>
          <w:rFonts w:ascii="Tahoma" w:hAnsi="Tahoma" w:cs="Tahoma"/>
          <w:sz w:val="24"/>
          <w:szCs w:val="24"/>
        </w:rPr>
        <w:t xml:space="preserve"> positive and </w:t>
      </w:r>
      <w:r>
        <w:rPr>
          <w:rFonts w:ascii="Tahoma" w:hAnsi="Tahoma" w:cs="Tahoma"/>
          <w:sz w:val="24"/>
          <w:szCs w:val="24"/>
        </w:rPr>
        <w:t>active way to ensure learning feeds</w:t>
      </w:r>
      <w:r w:rsidR="00082F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forward</w:t>
      </w:r>
    </w:p>
    <w:p w14:paraId="28FDAE42" w14:textId="3B962794" w:rsidR="00A217AE" w:rsidRPr="00D808CD" w:rsidRDefault="003D3DA2" w:rsidP="00D808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D3DA2">
        <w:rPr>
          <w:rFonts w:ascii="Tahoma" w:hAnsi="Tahoma" w:cs="Tahoma"/>
          <w:sz w:val="24"/>
          <w:szCs w:val="24"/>
        </w:rPr>
        <w:t>F</w:t>
      </w:r>
      <w:r w:rsidR="0001283C" w:rsidRPr="003D3DA2">
        <w:rPr>
          <w:rFonts w:ascii="Tahoma" w:hAnsi="Tahoma" w:cs="Tahoma"/>
          <w:sz w:val="24"/>
          <w:szCs w:val="24"/>
        </w:rPr>
        <w:t xml:space="preserve">ollow the school’s </w:t>
      </w:r>
      <w:r w:rsidRPr="003D3DA2">
        <w:rPr>
          <w:rFonts w:ascii="Tahoma" w:hAnsi="Tahoma" w:cs="Tahoma"/>
          <w:sz w:val="24"/>
          <w:szCs w:val="24"/>
        </w:rPr>
        <w:t>behaviour code</w:t>
      </w:r>
      <w:r w:rsidR="0001283C" w:rsidRPr="003D3DA2">
        <w:rPr>
          <w:rFonts w:ascii="Tahoma" w:hAnsi="Tahoma" w:cs="Tahoma"/>
          <w:sz w:val="24"/>
          <w:szCs w:val="24"/>
        </w:rPr>
        <w:t xml:space="preserve"> to provide a safe, calm environment for learning</w:t>
      </w:r>
      <w:r w:rsidR="00082F16">
        <w:rPr>
          <w:rFonts w:ascii="Tahoma" w:hAnsi="Tahoma" w:cs="Tahoma"/>
          <w:sz w:val="24"/>
          <w:szCs w:val="24"/>
        </w:rPr>
        <w:t xml:space="preserve"> for </w:t>
      </w:r>
      <w:proofErr w:type="gramStart"/>
      <w:r w:rsidR="00082F16">
        <w:rPr>
          <w:rFonts w:ascii="Tahoma" w:hAnsi="Tahoma" w:cs="Tahoma"/>
          <w:sz w:val="24"/>
          <w:szCs w:val="24"/>
        </w:rPr>
        <w:t>everyone</w:t>
      </w:r>
      <w:proofErr w:type="gramEnd"/>
    </w:p>
    <w:p w14:paraId="7D18B8A9" w14:textId="5370C9E1" w:rsidR="00D4559D" w:rsidRDefault="00D4559D" w:rsidP="00D4559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4559D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Ways Parents / Carers can </w:t>
      </w:r>
      <w:proofErr w:type="gramStart"/>
      <w:r w:rsidRPr="00D4559D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Support</w:t>
      </w:r>
      <w:proofErr w:type="gramEnd"/>
    </w:p>
    <w:p w14:paraId="37DA2B74" w14:textId="77777777" w:rsidR="00082F16" w:rsidRPr="00153AB8" w:rsidRDefault="00082F16" w:rsidP="00082F16">
      <w:pPr>
        <w:pStyle w:val="ListParagraph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499E254" w14:textId="47450275" w:rsidR="00082F16" w:rsidRPr="00A434C7" w:rsidRDefault="00082F16" w:rsidP="00A434C7">
      <w:pPr>
        <w:pStyle w:val="ListParagraph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  <w:lang w:eastAsia="en-GB"/>
        </w:rPr>
      </w:pPr>
      <w:r w:rsidRPr="00153AB8">
        <w:rPr>
          <w:rFonts w:ascii="Tahoma" w:eastAsia="Times New Roman" w:hAnsi="Tahoma" w:cs="Tahoma"/>
          <w:sz w:val="24"/>
          <w:szCs w:val="24"/>
          <w:lang w:eastAsia="en-GB"/>
        </w:rPr>
        <w:t>Parents / carers can help by:</w:t>
      </w:r>
    </w:p>
    <w:p w14:paraId="413A561F" w14:textId="77777777" w:rsidR="00082F16" w:rsidRPr="00153AB8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53AB8">
        <w:rPr>
          <w:rFonts w:ascii="Tahoma" w:eastAsia="Times New Roman" w:hAnsi="Tahoma" w:cs="Tahoma"/>
          <w:sz w:val="24"/>
          <w:szCs w:val="24"/>
          <w:lang w:eastAsia="en-GB"/>
        </w:rPr>
        <w:t>Encouraging a positive attitude to learning</w:t>
      </w:r>
    </w:p>
    <w:p w14:paraId="7606B515" w14:textId="77777777" w:rsidR="00082F16" w:rsidRPr="00153AB8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53AB8">
        <w:rPr>
          <w:rFonts w:ascii="Tahoma" w:eastAsia="Times New Roman" w:hAnsi="Tahoma" w:cs="Tahoma"/>
          <w:sz w:val="24"/>
          <w:szCs w:val="24"/>
          <w:lang w:eastAsia="en-GB"/>
        </w:rPr>
        <w:t>Maintaining open, positive</w:t>
      </w:r>
      <w:r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and supportive communications with staff</w:t>
      </w:r>
    </w:p>
    <w:p w14:paraId="79E4251E" w14:textId="50FFB6F9" w:rsidR="00A434C7" w:rsidRDefault="00A434C7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>C</w:t>
      </w:r>
      <w:r w:rsidRPr="00082F16">
        <w:rPr>
          <w:rFonts w:ascii="Tahoma" w:hAnsi="Tahoma" w:cs="Tahoma"/>
          <w:sz w:val="24"/>
          <w:szCs w:val="24"/>
        </w:rPr>
        <w:t>ontact</w:t>
      </w:r>
      <w:r w:rsidR="00ED571A">
        <w:rPr>
          <w:rFonts w:ascii="Tahoma" w:hAnsi="Tahoma" w:cs="Tahoma"/>
          <w:sz w:val="24"/>
          <w:szCs w:val="24"/>
        </w:rPr>
        <w:t>ing</w:t>
      </w:r>
      <w:r w:rsidRPr="00082F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Head of Department / Subject Leader</w:t>
      </w:r>
      <w:r w:rsidRPr="00082F16">
        <w:rPr>
          <w:rFonts w:ascii="Tahoma" w:hAnsi="Tahoma" w:cs="Tahoma"/>
          <w:sz w:val="24"/>
          <w:szCs w:val="24"/>
        </w:rPr>
        <w:t xml:space="preserve"> directly if </w:t>
      </w:r>
      <w:r>
        <w:rPr>
          <w:rFonts w:ascii="Tahoma" w:hAnsi="Tahoma" w:cs="Tahoma"/>
          <w:sz w:val="24"/>
          <w:szCs w:val="24"/>
        </w:rPr>
        <w:t>you</w:t>
      </w:r>
      <w:r w:rsidRPr="00082F16">
        <w:rPr>
          <w:rFonts w:ascii="Tahoma" w:hAnsi="Tahoma" w:cs="Tahoma"/>
          <w:sz w:val="24"/>
          <w:szCs w:val="24"/>
        </w:rPr>
        <w:t xml:space="preserve"> have any concerns about the quality of learning</w:t>
      </w:r>
      <w:r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44471C"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or home </w:t>
      </w:r>
      <w:proofErr w:type="gramStart"/>
      <w:r w:rsidR="0044471C"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learning</w:t>
      </w:r>
      <w:proofErr w:type="gramEnd"/>
    </w:p>
    <w:p w14:paraId="2FC9F882" w14:textId="605FD54B" w:rsidR="00A434C7" w:rsidRPr="00E72033" w:rsidRDefault="00A434C7" w:rsidP="00A434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Engag</w:t>
      </w:r>
      <w:r w:rsidR="00ED571A">
        <w:rPr>
          <w:rFonts w:ascii="Tahoma" w:eastAsia="Times New Roman" w:hAnsi="Tahoma" w:cs="Tahoma"/>
          <w:sz w:val="24"/>
          <w:szCs w:val="24"/>
          <w:lang w:eastAsia="en-GB"/>
        </w:rPr>
        <w:t>ing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with your child’s learning by showing interest even if you do not understand the content</w:t>
      </w:r>
      <w:r w:rsidR="00E72033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E72033" w:rsidRPr="00E72033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(you are not expected to provide direct assistance with home learning).</w:t>
      </w:r>
    </w:p>
    <w:p w14:paraId="4AFBBCAF" w14:textId="3E1BBE87" w:rsidR="0044471C" w:rsidRDefault="0044471C" w:rsidP="00A434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Ask</w:t>
      </w:r>
      <w:r w:rsidR="00ED571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ing</w:t>
      </w:r>
      <w:r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your child questions about school and home learning</w:t>
      </w:r>
    </w:p>
    <w:p w14:paraId="41EAC124" w14:textId="04E0E34B" w:rsidR="0044471C" w:rsidRPr="0044471C" w:rsidRDefault="0044471C" w:rsidP="00A434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Prais</w:t>
      </w:r>
      <w:r w:rsidR="00ED571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ing</w:t>
      </w:r>
      <w:r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and encourag</w:t>
      </w:r>
      <w:r w:rsidR="00ED571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ing</w:t>
      </w:r>
      <w:r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your child’s effort with home learning</w:t>
      </w:r>
    </w:p>
    <w:p w14:paraId="7A5DCDF4" w14:textId="0D0EE438" w:rsidR="00082F16" w:rsidRPr="00153AB8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53AB8">
        <w:rPr>
          <w:rFonts w:ascii="Tahoma" w:eastAsia="Times New Roman" w:hAnsi="Tahoma" w:cs="Tahoma"/>
          <w:sz w:val="24"/>
          <w:szCs w:val="24"/>
          <w:lang w:eastAsia="en-GB"/>
        </w:rPr>
        <w:t>Encouraging participation in the wider learning opportunities offered by the school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such as clubs,</w:t>
      </w:r>
      <w:r w:rsidR="00A434C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7B4FE0" w:rsidRPr="007B4FE0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events</w:t>
      </w:r>
      <w:r w:rsidR="007B4FE0">
        <w:rPr>
          <w:rFonts w:ascii="Tahoma" w:eastAsia="Times New Roman" w:hAnsi="Tahoma" w:cs="Tahoma"/>
          <w:sz w:val="24"/>
          <w:szCs w:val="24"/>
          <w:lang w:eastAsia="en-GB"/>
        </w:rPr>
        <w:t xml:space="preserve">, </w:t>
      </w:r>
      <w:proofErr w:type="gramStart"/>
      <w:r w:rsidR="00A434C7">
        <w:rPr>
          <w:rFonts w:ascii="Tahoma" w:eastAsia="Times New Roman" w:hAnsi="Tahoma" w:cs="Tahoma"/>
          <w:sz w:val="24"/>
          <w:szCs w:val="24"/>
          <w:lang w:eastAsia="en-GB"/>
        </w:rPr>
        <w:t>visits</w:t>
      </w:r>
      <w:proofErr w:type="gramEnd"/>
      <w:r w:rsidR="00A434C7">
        <w:rPr>
          <w:rFonts w:ascii="Tahoma" w:eastAsia="Times New Roman" w:hAnsi="Tahoma" w:cs="Tahoma"/>
          <w:sz w:val="24"/>
          <w:szCs w:val="24"/>
          <w:lang w:eastAsia="en-GB"/>
        </w:rPr>
        <w:t xml:space="preserve"> and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trips</w:t>
      </w:r>
      <w:r w:rsidR="00A434C7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14:paraId="17E8BD69" w14:textId="77777777" w:rsidR="00ED571A" w:rsidRDefault="00E72033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 w:rsidRPr="00E72033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P</w:t>
      </w:r>
      <w:r w:rsidR="00082F16" w:rsidRPr="00E72033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roviding</w:t>
      </w:r>
      <w:r w:rsidR="00082F16"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a quiet space and time for students to work independently at </w:t>
      </w:r>
      <w:proofErr w:type="gramStart"/>
      <w:r w:rsidR="00082F16" w:rsidRPr="00153AB8">
        <w:rPr>
          <w:rFonts w:ascii="Tahoma" w:eastAsia="Times New Roman" w:hAnsi="Tahoma" w:cs="Tahoma"/>
          <w:sz w:val="24"/>
          <w:szCs w:val="24"/>
          <w:lang w:eastAsia="en-GB"/>
        </w:rPr>
        <w:t>home</w:t>
      </w:r>
      <w:proofErr w:type="gramEnd"/>
      <w:r w:rsidR="0044471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7BB2F60F" w14:textId="3A506F56" w:rsidR="00082F16" w:rsidRPr="0044471C" w:rsidRDefault="00ED571A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C</w:t>
      </w:r>
      <w:r w:rsidR="0044471C"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reat</w:t>
      </w:r>
      <w:r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ing</w:t>
      </w:r>
      <w:r w:rsidR="0044471C"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a regular </w:t>
      </w:r>
      <w:r w:rsidR="007B4FE0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and manageable </w:t>
      </w:r>
      <w:r w:rsidR="0044471C" w:rsidRPr="0044471C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home learning routine</w:t>
      </w:r>
      <w:r w:rsidR="00E72033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</w:t>
      </w:r>
    </w:p>
    <w:p w14:paraId="2D854D72" w14:textId="547C6768" w:rsidR="00E72033" w:rsidRDefault="00E72033" w:rsidP="00E720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E72033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Reminding </w:t>
      </w:r>
      <w:r w:rsidR="00ED571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your child </w:t>
      </w:r>
      <w:r w:rsidRPr="00E72033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to develop good habits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, </w:t>
      </w:r>
      <w:proofErr w:type="gramStart"/>
      <w:r>
        <w:rPr>
          <w:rFonts w:ascii="Tahoma" w:eastAsia="Times New Roman" w:hAnsi="Tahoma" w:cs="Tahoma"/>
          <w:sz w:val="24"/>
          <w:szCs w:val="24"/>
          <w:lang w:eastAsia="en-GB"/>
        </w:rPr>
        <w:t>e.g.</w:t>
      </w:r>
      <w:proofErr w:type="gramEnd"/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disconnect from distractions</w:t>
      </w:r>
      <w:r w:rsidR="00ED571A">
        <w:rPr>
          <w:rFonts w:ascii="Tahoma" w:eastAsia="Times New Roman" w:hAnsi="Tahoma" w:cs="Tahoma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en-GB"/>
        </w:rPr>
        <w:t>during home learning</w:t>
      </w:r>
    </w:p>
    <w:p w14:paraId="64B59B08" w14:textId="7F54F30C" w:rsidR="00A434C7" w:rsidRPr="00765027" w:rsidRDefault="00A434C7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hAnsi="Tahoma" w:cs="Tahoma"/>
          <w:sz w:val="24"/>
          <w:szCs w:val="24"/>
        </w:rPr>
        <w:t>E</w:t>
      </w:r>
      <w:r w:rsidRPr="00082F16">
        <w:rPr>
          <w:rFonts w:ascii="Tahoma" w:hAnsi="Tahoma" w:cs="Tahoma"/>
          <w:sz w:val="24"/>
          <w:szCs w:val="24"/>
        </w:rPr>
        <w:t>nsur</w:t>
      </w:r>
      <w:r w:rsidR="00ED571A">
        <w:rPr>
          <w:rFonts w:ascii="Tahoma" w:hAnsi="Tahoma" w:cs="Tahoma"/>
          <w:sz w:val="24"/>
          <w:szCs w:val="24"/>
        </w:rPr>
        <w:t>ing</w:t>
      </w:r>
      <w:r w:rsidRPr="00082F16">
        <w:rPr>
          <w:rFonts w:ascii="Tahoma" w:hAnsi="Tahoma" w:cs="Tahoma"/>
          <w:sz w:val="24"/>
          <w:szCs w:val="24"/>
        </w:rPr>
        <w:t xml:space="preserve"> </w:t>
      </w:r>
      <w:r w:rsidR="00ED571A" w:rsidRPr="00ED571A">
        <w:rPr>
          <w:rFonts w:ascii="Tahoma" w:hAnsi="Tahoma" w:cs="Tahoma"/>
          <w:sz w:val="24"/>
          <w:szCs w:val="24"/>
          <w:highlight w:val="yellow"/>
        </w:rPr>
        <w:t>home learning</w:t>
      </w:r>
      <w:r w:rsidRPr="00082F16">
        <w:rPr>
          <w:rFonts w:ascii="Tahoma" w:hAnsi="Tahoma" w:cs="Tahoma"/>
          <w:sz w:val="24"/>
          <w:szCs w:val="24"/>
        </w:rPr>
        <w:t xml:space="preserve"> is completed on time and to a high standard</w:t>
      </w:r>
      <w:r w:rsidR="00D808CD">
        <w:rPr>
          <w:rFonts w:ascii="Tahoma" w:hAnsi="Tahoma" w:cs="Tahoma"/>
          <w:sz w:val="24"/>
          <w:szCs w:val="24"/>
        </w:rPr>
        <w:t xml:space="preserve">, </w:t>
      </w:r>
      <w:r w:rsidR="00D808CD" w:rsidRPr="00D808CD">
        <w:rPr>
          <w:rFonts w:ascii="Tahoma" w:hAnsi="Tahoma" w:cs="Tahoma"/>
          <w:sz w:val="24"/>
          <w:szCs w:val="24"/>
          <w:highlight w:val="yellow"/>
        </w:rPr>
        <w:t xml:space="preserve">meeting expected </w:t>
      </w:r>
      <w:r w:rsidR="000637D5">
        <w:rPr>
          <w:rFonts w:ascii="Tahoma" w:hAnsi="Tahoma" w:cs="Tahoma"/>
          <w:sz w:val="24"/>
          <w:szCs w:val="24"/>
          <w:highlight w:val="yellow"/>
        </w:rPr>
        <w:t>‘</w:t>
      </w:r>
      <w:proofErr w:type="spellStart"/>
      <w:r w:rsidR="000637D5">
        <w:rPr>
          <w:rFonts w:ascii="Tahoma" w:hAnsi="Tahoma" w:cs="Tahoma"/>
          <w:sz w:val="24"/>
          <w:szCs w:val="24"/>
          <w:highlight w:val="yellow"/>
        </w:rPr>
        <w:t>Spennie</w:t>
      </w:r>
      <w:proofErr w:type="spellEnd"/>
      <w:r w:rsidR="000637D5">
        <w:rPr>
          <w:rFonts w:ascii="Tahoma" w:hAnsi="Tahoma" w:cs="Tahoma"/>
          <w:sz w:val="24"/>
          <w:szCs w:val="24"/>
          <w:highlight w:val="yellow"/>
        </w:rPr>
        <w:t xml:space="preserve"> Pride’ </w:t>
      </w:r>
      <w:r w:rsidR="00D808CD" w:rsidRPr="00D808CD">
        <w:rPr>
          <w:rFonts w:ascii="Tahoma" w:hAnsi="Tahoma" w:cs="Tahoma"/>
          <w:sz w:val="24"/>
          <w:szCs w:val="24"/>
          <w:highlight w:val="yellow"/>
        </w:rPr>
        <w:t xml:space="preserve">standards of </w:t>
      </w:r>
      <w:proofErr w:type="gramStart"/>
      <w:r w:rsidR="00D808CD" w:rsidRPr="00D808CD">
        <w:rPr>
          <w:rFonts w:ascii="Tahoma" w:hAnsi="Tahoma" w:cs="Tahoma"/>
          <w:sz w:val="24"/>
          <w:szCs w:val="24"/>
          <w:highlight w:val="yellow"/>
        </w:rPr>
        <w:t>presentation</w:t>
      </w:r>
      <w:proofErr w:type="gramEnd"/>
    </w:p>
    <w:p w14:paraId="251F52C9" w14:textId="72A1A4C1" w:rsidR="00765027" w:rsidRPr="0044471C" w:rsidRDefault="00765027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hAnsi="Tahoma" w:cs="Tahoma"/>
          <w:sz w:val="24"/>
          <w:szCs w:val="24"/>
          <w:highlight w:val="yellow"/>
        </w:rPr>
        <w:t>Monitor</w:t>
      </w:r>
      <w:r w:rsidR="00ED571A">
        <w:rPr>
          <w:rFonts w:ascii="Tahoma" w:hAnsi="Tahoma" w:cs="Tahoma"/>
          <w:sz w:val="24"/>
          <w:szCs w:val="24"/>
          <w:highlight w:val="yellow"/>
        </w:rPr>
        <w:t>ing</w:t>
      </w:r>
      <w:r>
        <w:rPr>
          <w:rFonts w:ascii="Tahoma" w:hAnsi="Tahoma" w:cs="Tahoma"/>
          <w:sz w:val="24"/>
          <w:szCs w:val="24"/>
          <w:highlight w:val="yellow"/>
        </w:rPr>
        <w:t xml:space="preserve"> the amount of time your child spends on home learning to ensure it is manageable and balanced with home life</w:t>
      </w:r>
      <w:r w:rsidR="007B4FE0">
        <w:rPr>
          <w:rFonts w:ascii="Tahoma" w:hAnsi="Tahoma" w:cs="Tahoma"/>
          <w:sz w:val="24"/>
          <w:szCs w:val="24"/>
          <w:highlight w:val="yellow"/>
        </w:rPr>
        <w:t>; encourage them to set goals, plan and manage their time, effort, and emotions.</w:t>
      </w:r>
    </w:p>
    <w:p w14:paraId="2D8527B9" w14:textId="77CEBB5B" w:rsidR="0044471C" w:rsidRPr="00B13E0C" w:rsidRDefault="0044471C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hAnsi="Tahoma" w:cs="Tahoma"/>
          <w:sz w:val="24"/>
          <w:szCs w:val="24"/>
          <w:highlight w:val="yellow"/>
        </w:rPr>
        <w:t>Encourag</w:t>
      </w:r>
      <w:r w:rsidR="00ED571A">
        <w:rPr>
          <w:rFonts w:ascii="Tahoma" w:hAnsi="Tahoma" w:cs="Tahoma"/>
          <w:sz w:val="24"/>
          <w:szCs w:val="24"/>
          <w:highlight w:val="yellow"/>
        </w:rPr>
        <w:t>ing</w:t>
      </w:r>
      <w:r>
        <w:rPr>
          <w:rFonts w:ascii="Tahoma" w:hAnsi="Tahoma" w:cs="Tahoma"/>
          <w:sz w:val="24"/>
          <w:szCs w:val="24"/>
          <w:highlight w:val="yellow"/>
        </w:rPr>
        <w:t xml:space="preserve"> your child to seek support rather than give up</w:t>
      </w:r>
      <w:r w:rsidR="00B13E0C">
        <w:rPr>
          <w:rFonts w:ascii="Tahoma" w:hAnsi="Tahoma" w:cs="Tahoma"/>
          <w:sz w:val="24"/>
          <w:szCs w:val="24"/>
          <w:highlight w:val="yellow"/>
        </w:rPr>
        <w:t xml:space="preserve"> if they are finding learning </w:t>
      </w:r>
      <w:r w:rsidR="00A8143C">
        <w:rPr>
          <w:rFonts w:ascii="Tahoma" w:hAnsi="Tahoma" w:cs="Tahoma"/>
          <w:sz w:val="24"/>
          <w:szCs w:val="24"/>
          <w:highlight w:val="yellow"/>
        </w:rPr>
        <w:t xml:space="preserve">too </w:t>
      </w:r>
      <w:proofErr w:type="gramStart"/>
      <w:r w:rsidR="00A8143C">
        <w:rPr>
          <w:rFonts w:ascii="Tahoma" w:hAnsi="Tahoma" w:cs="Tahoma"/>
          <w:sz w:val="24"/>
          <w:szCs w:val="24"/>
          <w:highlight w:val="yellow"/>
        </w:rPr>
        <w:t>challenging</w:t>
      </w:r>
      <w:proofErr w:type="gramEnd"/>
    </w:p>
    <w:p w14:paraId="08E096CF" w14:textId="5BE496AD" w:rsidR="00B13E0C" w:rsidRPr="00D808CD" w:rsidRDefault="00B13E0C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hAnsi="Tahoma" w:cs="Tahoma"/>
          <w:sz w:val="24"/>
          <w:szCs w:val="24"/>
          <w:highlight w:val="yellow"/>
        </w:rPr>
        <w:t xml:space="preserve">Encourage your child to attend lunchtime Home Learning Club of study support </w:t>
      </w:r>
      <w:proofErr w:type="gramStart"/>
      <w:r>
        <w:rPr>
          <w:rFonts w:ascii="Tahoma" w:hAnsi="Tahoma" w:cs="Tahoma"/>
          <w:sz w:val="24"/>
          <w:szCs w:val="24"/>
          <w:highlight w:val="yellow"/>
        </w:rPr>
        <w:t>groups</w:t>
      </w:r>
      <w:proofErr w:type="gramEnd"/>
    </w:p>
    <w:p w14:paraId="5580126B" w14:textId="536E7C07" w:rsidR="00082F16" w:rsidRPr="007B4FE0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>
        <w:rPr>
          <w:rFonts w:ascii="Tahoma" w:hAnsi="Tahoma" w:cs="Tahoma"/>
          <w:sz w:val="24"/>
          <w:szCs w:val="24"/>
        </w:rPr>
        <w:t>E</w:t>
      </w:r>
      <w:r w:rsidRPr="00082F16">
        <w:rPr>
          <w:rFonts w:ascii="Tahoma" w:hAnsi="Tahoma" w:cs="Tahoma"/>
          <w:sz w:val="24"/>
          <w:szCs w:val="24"/>
        </w:rPr>
        <w:t>ncourag</w:t>
      </w:r>
      <w:r>
        <w:rPr>
          <w:rFonts w:ascii="Tahoma" w:hAnsi="Tahoma" w:cs="Tahoma"/>
          <w:sz w:val="24"/>
          <w:szCs w:val="24"/>
        </w:rPr>
        <w:t>ing</w:t>
      </w:r>
      <w:r w:rsidRPr="00082F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 child / children</w:t>
      </w:r>
      <w:r w:rsidRPr="00082F16">
        <w:rPr>
          <w:rFonts w:ascii="Tahoma" w:hAnsi="Tahoma" w:cs="Tahoma"/>
          <w:sz w:val="24"/>
          <w:szCs w:val="24"/>
        </w:rPr>
        <w:t xml:space="preserve"> to read for pleasure</w:t>
      </w:r>
      <w:r>
        <w:rPr>
          <w:rFonts w:ascii="Tahoma" w:hAnsi="Tahoma" w:cs="Tahoma"/>
          <w:sz w:val="24"/>
          <w:szCs w:val="24"/>
        </w:rPr>
        <w:t xml:space="preserve"> by modelling this as an adult</w:t>
      </w:r>
      <w:r w:rsidR="007B4FE0"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 xml:space="preserve"> providing access to books at home</w:t>
      </w:r>
      <w:r w:rsidR="007B4FE0">
        <w:rPr>
          <w:rFonts w:ascii="Tahoma" w:hAnsi="Tahoma" w:cs="Tahoma"/>
          <w:sz w:val="24"/>
          <w:szCs w:val="24"/>
        </w:rPr>
        <w:t xml:space="preserve">; </w:t>
      </w:r>
      <w:r w:rsidR="007B4FE0" w:rsidRPr="007B4FE0">
        <w:rPr>
          <w:rFonts w:ascii="Tahoma" w:hAnsi="Tahoma" w:cs="Tahoma"/>
          <w:sz w:val="24"/>
          <w:szCs w:val="24"/>
          <w:highlight w:val="yellow"/>
        </w:rPr>
        <w:t xml:space="preserve">sharing in reading and </w:t>
      </w:r>
      <w:r w:rsidR="007B4FE0">
        <w:rPr>
          <w:rFonts w:ascii="Tahoma" w:hAnsi="Tahoma" w:cs="Tahoma"/>
          <w:sz w:val="24"/>
          <w:szCs w:val="24"/>
          <w:highlight w:val="yellow"/>
        </w:rPr>
        <w:t xml:space="preserve">creating </w:t>
      </w:r>
      <w:r w:rsidR="007B4FE0" w:rsidRPr="007B4FE0">
        <w:rPr>
          <w:rFonts w:ascii="Tahoma" w:hAnsi="Tahoma" w:cs="Tahoma"/>
          <w:sz w:val="24"/>
          <w:szCs w:val="24"/>
          <w:highlight w:val="yellow"/>
        </w:rPr>
        <w:t xml:space="preserve">conversations about </w:t>
      </w:r>
      <w:proofErr w:type="gramStart"/>
      <w:r w:rsidR="007B4FE0" w:rsidRPr="007B4FE0">
        <w:rPr>
          <w:rFonts w:ascii="Tahoma" w:hAnsi="Tahoma" w:cs="Tahoma"/>
          <w:sz w:val="24"/>
          <w:szCs w:val="24"/>
          <w:highlight w:val="yellow"/>
        </w:rPr>
        <w:t>reading</w:t>
      </w:r>
      <w:proofErr w:type="gramEnd"/>
    </w:p>
    <w:p w14:paraId="64FBC10C" w14:textId="33A4C74C" w:rsidR="00082F16" w:rsidRPr="00ED571A" w:rsidRDefault="00082F16" w:rsidP="00ED57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 w:rsidRPr="007B4FE0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Attending events at the school to support students including parents’ evenings and subject evenings</w:t>
      </w:r>
      <w:r w:rsidR="007B4FE0" w:rsidRPr="007B4FE0">
        <w:rPr>
          <w:rFonts w:ascii="Tahoma" w:eastAsia="Times New Roman" w:hAnsi="Tahoma" w:cs="Tahoma"/>
          <w:sz w:val="24"/>
          <w:szCs w:val="24"/>
          <w:lang w:eastAsia="en-GB"/>
        </w:rPr>
        <w:t xml:space="preserve">; </w:t>
      </w:r>
      <w:r w:rsidR="007B4FE0" w:rsidRPr="007B4FE0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shar</w:t>
      </w:r>
      <w:r w:rsidR="007B4FE0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e</w:t>
      </w:r>
      <w:r w:rsidR="007B4FE0" w:rsidRPr="007B4FE0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ideas about what would help you to support your child’s learning.</w:t>
      </w:r>
    </w:p>
    <w:p w14:paraId="46A499FC" w14:textId="5ED73337" w:rsidR="00082F16" w:rsidRPr="00153AB8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Talking to your child about the</w:t>
      </w:r>
      <w:r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need to</w:t>
      </w:r>
      <w:r w:rsidR="00A434C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A434C7" w:rsidRPr="00ED571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aspire</w:t>
      </w:r>
      <w:r w:rsidR="00A434C7">
        <w:rPr>
          <w:rFonts w:ascii="Tahoma" w:eastAsia="Times New Roman" w:hAnsi="Tahoma" w:cs="Tahoma"/>
          <w:sz w:val="24"/>
          <w:szCs w:val="24"/>
          <w:lang w:eastAsia="en-GB"/>
        </w:rPr>
        <w:t xml:space="preserve"> and</w:t>
      </w:r>
      <w:r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A434C7">
        <w:rPr>
          <w:rFonts w:ascii="Tahoma" w:eastAsia="Times New Roman" w:hAnsi="Tahoma" w:cs="Tahoma"/>
          <w:sz w:val="24"/>
          <w:szCs w:val="24"/>
          <w:lang w:eastAsia="en-GB"/>
        </w:rPr>
        <w:t xml:space="preserve">work hard to give themselves opportunities to succeed in future college, university and </w:t>
      </w:r>
      <w:proofErr w:type="gramStart"/>
      <w:r w:rsidR="00A434C7">
        <w:rPr>
          <w:rFonts w:ascii="Tahoma" w:eastAsia="Times New Roman" w:hAnsi="Tahoma" w:cs="Tahoma"/>
          <w:sz w:val="24"/>
          <w:szCs w:val="24"/>
          <w:lang w:eastAsia="en-GB"/>
        </w:rPr>
        <w:t>employment</w:t>
      </w:r>
      <w:proofErr w:type="gramEnd"/>
    </w:p>
    <w:p w14:paraId="2592F3E5" w14:textId="75AC988C" w:rsidR="00082F16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53AB8">
        <w:rPr>
          <w:rFonts w:ascii="Tahoma" w:eastAsia="Times New Roman" w:hAnsi="Tahoma" w:cs="Tahoma"/>
          <w:sz w:val="24"/>
          <w:szCs w:val="24"/>
          <w:lang w:eastAsia="en-GB"/>
        </w:rPr>
        <w:t>Challeng</w:t>
      </w:r>
      <w:r>
        <w:rPr>
          <w:rFonts w:ascii="Tahoma" w:eastAsia="Times New Roman" w:hAnsi="Tahoma" w:cs="Tahoma"/>
          <w:sz w:val="24"/>
          <w:szCs w:val="24"/>
          <w:lang w:eastAsia="en-GB"/>
        </w:rPr>
        <w:t>ing</w:t>
      </w:r>
      <w:r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n-GB"/>
        </w:rPr>
        <w:t>your child’s</w:t>
      </w:r>
      <w:r w:rsidRPr="00153AB8">
        <w:rPr>
          <w:rFonts w:ascii="Tahoma" w:eastAsia="Times New Roman" w:hAnsi="Tahoma" w:cs="Tahoma"/>
          <w:sz w:val="24"/>
          <w:szCs w:val="24"/>
          <w:lang w:eastAsia="en-GB"/>
        </w:rPr>
        <w:t xml:space="preserve"> mind-set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A434C7">
        <w:rPr>
          <w:rFonts w:ascii="Tahoma" w:eastAsia="Times New Roman" w:hAnsi="Tahoma" w:cs="Tahoma"/>
          <w:sz w:val="24"/>
          <w:szCs w:val="24"/>
          <w:lang w:eastAsia="en-GB"/>
        </w:rPr>
        <w:t>if they feel they are no good at something</w:t>
      </w:r>
    </w:p>
    <w:p w14:paraId="11A35676" w14:textId="0BE67B58" w:rsidR="00082F16" w:rsidRPr="00EE5232" w:rsidRDefault="00082F16" w:rsidP="00082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Modelling</w:t>
      </w:r>
      <w:r w:rsidRPr="00EE5232">
        <w:rPr>
          <w:rFonts w:ascii="Tahoma" w:eastAsia="Times New Roman" w:hAnsi="Tahoma" w:cs="Tahoma"/>
          <w:sz w:val="24"/>
          <w:szCs w:val="24"/>
          <w:lang w:eastAsia="en-GB"/>
        </w:rPr>
        <w:t xml:space="preserve"> positiv</w:t>
      </w:r>
      <w:r>
        <w:rPr>
          <w:rFonts w:ascii="Tahoma" w:eastAsia="Times New Roman" w:hAnsi="Tahoma" w:cs="Tahoma"/>
          <w:sz w:val="24"/>
          <w:szCs w:val="24"/>
          <w:lang w:eastAsia="en-GB"/>
        </w:rPr>
        <w:t>ity</w:t>
      </w:r>
      <w:r w:rsidRPr="00EE5232">
        <w:rPr>
          <w:rFonts w:ascii="Tahoma" w:eastAsia="Times New Roman" w:hAnsi="Tahoma" w:cs="Tahoma"/>
          <w:sz w:val="24"/>
          <w:szCs w:val="24"/>
          <w:lang w:eastAsia="en-GB"/>
        </w:rPr>
        <w:t xml:space="preserve"> and balance in the face of </w:t>
      </w:r>
      <w:r>
        <w:rPr>
          <w:rFonts w:ascii="Tahoma" w:eastAsia="Times New Roman" w:hAnsi="Tahoma" w:cs="Tahoma"/>
          <w:sz w:val="24"/>
          <w:szCs w:val="24"/>
          <w:lang w:eastAsia="en-GB"/>
        </w:rPr>
        <w:t>stress</w:t>
      </w:r>
      <w:r w:rsidRPr="00EE5232">
        <w:rPr>
          <w:rFonts w:ascii="Tahoma" w:eastAsia="Times New Roman" w:hAnsi="Tahoma" w:cs="Tahoma"/>
          <w:sz w:val="24"/>
          <w:szCs w:val="24"/>
          <w:lang w:eastAsia="en-GB"/>
        </w:rPr>
        <w:t xml:space="preserve"> and </w:t>
      </w:r>
      <w:r>
        <w:rPr>
          <w:rFonts w:ascii="Tahoma" w:eastAsia="Times New Roman" w:hAnsi="Tahoma" w:cs="Tahoma"/>
          <w:sz w:val="24"/>
          <w:szCs w:val="24"/>
          <w:lang w:eastAsia="en-GB"/>
        </w:rPr>
        <w:t>pressure</w:t>
      </w:r>
      <w:r w:rsidRPr="00EE5232">
        <w:rPr>
          <w:rFonts w:ascii="Tahoma" w:eastAsia="Times New Roman" w:hAnsi="Tahoma" w:cs="Tahoma"/>
          <w:sz w:val="24"/>
          <w:szCs w:val="24"/>
          <w:lang w:eastAsia="en-GB"/>
        </w:rPr>
        <w:t xml:space="preserve"> so that your child develops resilience and a secure sense of </w:t>
      </w:r>
      <w:r w:rsidR="00ED571A" w:rsidRPr="00ED571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positive</w:t>
      </w:r>
      <w:r w:rsidR="00ED571A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EE5232">
        <w:rPr>
          <w:rFonts w:ascii="Tahoma" w:eastAsia="Times New Roman" w:hAnsi="Tahoma" w:cs="Tahoma"/>
          <w:sz w:val="24"/>
          <w:szCs w:val="24"/>
          <w:lang w:eastAsia="en-GB"/>
        </w:rPr>
        <w:t xml:space="preserve">emotional </w:t>
      </w:r>
      <w:proofErr w:type="gramStart"/>
      <w:r w:rsidRPr="00EE5232">
        <w:rPr>
          <w:rFonts w:ascii="Tahoma" w:eastAsia="Times New Roman" w:hAnsi="Tahoma" w:cs="Tahoma"/>
          <w:sz w:val="24"/>
          <w:szCs w:val="24"/>
          <w:lang w:eastAsia="en-GB"/>
        </w:rPr>
        <w:t>wellbeing</w:t>
      </w:r>
      <w:proofErr w:type="gramEnd"/>
      <w:r w:rsidRPr="00EE5232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13A7A7AB" w14:textId="5B5056EC" w:rsidR="00375BE2" w:rsidRPr="00375BE2" w:rsidRDefault="00375BE2" w:rsidP="00375B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75BE2">
        <w:rPr>
          <w:rFonts w:ascii="Tahoma" w:hAnsi="Tahoma" w:cs="Tahoma"/>
          <w:b/>
          <w:bCs/>
          <w:sz w:val="24"/>
          <w:szCs w:val="24"/>
        </w:rPr>
        <w:t>HOME LEARNING</w:t>
      </w:r>
    </w:p>
    <w:p w14:paraId="6C823C4D" w14:textId="77777777" w:rsidR="00375BE2" w:rsidRPr="00375BE2" w:rsidRDefault="00375BE2" w:rsidP="00375B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sz w:val="24"/>
          <w:szCs w:val="24"/>
        </w:rPr>
      </w:pPr>
    </w:p>
    <w:p w14:paraId="0721F224" w14:textId="77777777" w:rsidR="00E72033" w:rsidRPr="00773136" w:rsidRDefault="00E7203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773136">
        <w:rPr>
          <w:rFonts w:ascii="Tahoma" w:hAnsi="Tahoma" w:cs="Tahoma"/>
          <w:sz w:val="24"/>
          <w:szCs w:val="24"/>
          <w:highlight w:val="yellow"/>
        </w:rPr>
        <w:t xml:space="preserve">‘There is an established link between the home learning environment at all ages and children’s performance at school. Schools and parents have a shared responsibility to deliver the best outcomes for their children.’ </w:t>
      </w:r>
    </w:p>
    <w:p w14:paraId="5614A496" w14:textId="77777777" w:rsidR="00E72033" w:rsidRPr="00E72033" w:rsidRDefault="00E7203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20138C50" w14:textId="044E2608" w:rsidR="00E72033" w:rsidRPr="00E72033" w:rsidRDefault="00E7203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72033">
        <w:rPr>
          <w:rFonts w:ascii="Tahoma" w:hAnsi="Tahoma" w:cs="Tahoma"/>
          <w:i/>
          <w:iCs/>
          <w:sz w:val="24"/>
          <w:szCs w:val="24"/>
          <w:highlight w:val="yellow"/>
        </w:rPr>
        <w:t>(</w:t>
      </w:r>
      <w:hyperlink r:id="rId6" w:history="1">
        <w:r w:rsidRPr="00773136">
          <w:rPr>
            <w:rStyle w:val="Hyperlink"/>
            <w:rFonts w:ascii="Tahoma" w:hAnsi="Tahoma" w:cs="Tahoma"/>
            <w:i/>
            <w:iCs/>
            <w:sz w:val="24"/>
            <w:szCs w:val="24"/>
            <w:highlight w:val="yellow"/>
          </w:rPr>
          <w:t>Working with Parents to Support Children’s Learning, EEF Guidance Report</w:t>
        </w:r>
        <w:r w:rsidR="00E2252E">
          <w:rPr>
            <w:rStyle w:val="Hyperlink"/>
            <w:rFonts w:ascii="Tahoma" w:hAnsi="Tahoma" w:cs="Tahoma"/>
            <w:i/>
            <w:iCs/>
            <w:sz w:val="24"/>
            <w:szCs w:val="24"/>
            <w:highlight w:val="yellow"/>
          </w:rPr>
          <w:t>, 2021</w:t>
        </w:r>
        <w:r w:rsidRPr="00773136">
          <w:rPr>
            <w:rStyle w:val="Hyperlink"/>
            <w:rFonts w:ascii="Tahoma" w:hAnsi="Tahoma" w:cs="Tahoma"/>
            <w:i/>
            <w:iCs/>
            <w:sz w:val="24"/>
            <w:szCs w:val="24"/>
            <w:highlight w:val="yellow"/>
          </w:rPr>
          <w:t>)</w:t>
        </w:r>
      </w:hyperlink>
    </w:p>
    <w:p w14:paraId="314A00A6" w14:textId="77777777" w:rsidR="00E72033" w:rsidRDefault="00E7203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FF57EF1" w14:textId="1D503668" w:rsidR="00E72033" w:rsidRPr="00E72033" w:rsidRDefault="00E7203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Shared understanding of</w:t>
      </w:r>
      <w:r w:rsidRPr="00E72033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‘</w:t>
      </w:r>
      <w:r w:rsidRPr="00E72033">
        <w:rPr>
          <w:rFonts w:ascii="Tahoma" w:hAnsi="Tahoma" w:cs="Tahoma"/>
          <w:b/>
          <w:bCs/>
          <w:sz w:val="24"/>
          <w:szCs w:val="24"/>
        </w:rPr>
        <w:t>home learning</w:t>
      </w:r>
      <w:r>
        <w:rPr>
          <w:rFonts w:ascii="Tahoma" w:hAnsi="Tahoma" w:cs="Tahoma"/>
          <w:b/>
          <w:bCs/>
          <w:sz w:val="24"/>
          <w:szCs w:val="24"/>
        </w:rPr>
        <w:t>’</w:t>
      </w:r>
    </w:p>
    <w:p w14:paraId="049B21F1" w14:textId="77777777" w:rsidR="00E72033" w:rsidRDefault="00E7203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A043B7" w14:textId="2B75C5FD" w:rsidR="00180423" w:rsidRDefault="00F723A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re-defining </w:t>
      </w:r>
      <w:r w:rsidRPr="00375BE2">
        <w:rPr>
          <w:rFonts w:ascii="Tahoma" w:hAnsi="Tahoma" w:cs="Tahoma"/>
          <w:sz w:val="24"/>
          <w:szCs w:val="24"/>
        </w:rPr>
        <w:t xml:space="preserve">‘Homework’ </w:t>
      </w:r>
      <w:r>
        <w:rPr>
          <w:rFonts w:ascii="Tahoma" w:hAnsi="Tahoma" w:cs="Tahoma"/>
          <w:sz w:val="24"/>
          <w:szCs w:val="24"/>
        </w:rPr>
        <w:t xml:space="preserve">as ‘Home Learning’ </w:t>
      </w:r>
      <w:r w:rsidRPr="00375BE2">
        <w:rPr>
          <w:rFonts w:ascii="Tahoma" w:hAnsi="Tahoma" w:cs="Tahoma"/>
          <w:sz w:val="24"/>
          <w:szCs w:val="24"/>
        </w:rPr>
        <w:t>we acknowledge that the</w:t>
      </w:r>
      <w:r>
        <w:rPr>
          <w:rFonts w:ascii="Tahoma" w:hAnsi="Tahoma" w:cs="Tahoma"/>
          <w:sz w:val="24"/>
          <w:szCs w:val="24"/>
        </w:rPr>
        <w:t>re is learning</w:t>
      </w:r>
      <w:r w:rsidRPr="00375BE2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t </w:t>
      </w:r>
      <w:r w:rsidR="00605A17" w:rsidRPr="00375BE2">
        <w:rPr>
          <w:rFonts w:ascii="Tahoma" w:hAnsi="Tahoma" w:cs="Tahoma"/>
          <w:sz w:val="24"/>
          <w:szCs w:val="24"/>
        </w:rPr>
        <w:t>lunchtime</w:t>
      </w:r>
      <w:r w:rsidRPr="00375BE2">
        <w:rPr>
          <w:rFonts w:ascii="Tahoma" w:hAnsi="Tahoma" w:cs="Tahoma"/>
          <w:sz w:val="24"/>
          <w:szCs w:val="24"/>
        </w:rPr>
        <w:t>, after-school</w:t>
      </w:r>
      <w:r w:rsidR="00F92063">
        <w:rPr>
          <w:rFonts w:ascii="Tahoma" w:hAnsi="Tahoma" w:cs="Tahoma"/>
          <w:sz w:val="24"/>
          <w:szCs w:val="24"/>
        </w:rPr>
        <w:t xml:space="preserve">, </w:t>
      </w:r>
      <w:r w:rsidRPr="00375BE2">
        <w:rPr>
          <w:rFonts w:ascii="Tahoma" w:hAnsi="Tahoma" w:cs="Tahoma"/>
          <w:sz w:val="24"/>
          <w:szCs w:val="24"/>
        </w:rPr>
        <w:t>tutor time</w:t>
      </w:r>
      <w:r w:rsidR="00F92063">
        <w:rPr>
          <w:rFonts w:ascii="Tahoma" w:hAnsi="Tahoma" w:cs="Tahoma"/>
          <w:sz w:val="24"/>
          <w:szCs w:val="24"/>
        </w:rPr>
        <w:t>, visits</w:t>
      </w:r>
      <w:r w:rsidR="00ED571A">
        <w:rPr>
          <w:rFonts w:ascii="Tahoma" w:hAnsi="Tahoma" w:cs="Tahoma"/>
          <w:sz w:val="24"/>
          <w:szCs w:val="24"/>
        </w:rPr>
        <w:t xml:space="preserve">, </w:t>
      </w:r>
      <w:r w:rsidR="00ED571A" w:rsidRPr="00ED571A">
        <w:rPr>
          <w:rFonts w:ascii="Tahoma" w:hAnsi="Tahoma" w:cs="Tahoma"/>
          <w:sz w:val="24"/>
          <w:szCs w:val="24"/>
          <w:highlight w:val="yellow"/>
        </w:rPr>
        <w:t>events,</w:t>
      </w:r>
      <w:r w:rsidR="00F92063">
        <w:rPr>
          <w:rFonts w:ascii="Tahoma" w:hAnsi="Tahoma" w:cs="Tahoma"/>
          <w:sz w:val="24"/>
          <w:szCs w:val="24"/>
        </w:rPr>
        <w:t xml:space="preserve"> and trips</w:t>
      </w:r>
      <w:r w:rsidRPr="00375BE2">
        <w:rPr>
          <w:rFonts w:ascii="Tahoma" w:hAnsi="Tahoma" w:cs="Tahoma"/>
          <w:sz w:val="24"/>
          <w:szCs w:val="24"/>
        </w:rPr>
        <w:t xml:space="preserve"> </w:t>
      </w:r>
      <w:r w:rsidRPr="00375BE2">
        <w:rPr>
          <w:rFonts w:ascii="Tahoma" w:hAnsi="Tahoma" w:cs="Tahoma"/>
          <w:b/>
          <w:bCs/>
          <w:sz w:val="24"/>
          <w:szCs w:val="24"/>
        </w:rPr>
        <w:t>as well as or instead</w:t>
      </w:r>
      <w:r>
        <w:rPr>
          <w:rFonts w:ascii="Tahoma" w:hAnsi="Tahoma" w:cs="Tahoma"/>
          <w:sz w:val="24"/>
          <w:szCs w:val="24"/>
        </w:rPr>
        <w:t xml:space="preserve"> </w:t>
      </w:r>
      <w:r w:rsidRPr="00375BE2">
        <w:rPr>
          <w:rFonts w:ascii="Tahoma" w:hAnsi="Tahoma" w:cs="Tahoma"/>
          <w:b/>
          <w:bCs/>
          <w:sz w:val="24"/>
          <w:szCs w:val="24"/>
        </w:rPr>
        <w:t>of at home</w:t>
      </w:r>
      <w:r w:rsidRPr="00375BE2">
        <w:rPr>
          <w:rFonts w:ascii="Tahoma" w:hAnsi="Tahoma" w:cs="Tahoma"/>
          <w:sz w:val="24"/>
          <w:szCs w:val="24"/>
        </w:rPr>
        <w:t>.</w:t>
      </w:r>
      <w:r w:rsidR="00605A17">
        <w:rPr>
          <w:rFonts w:ascii="Tahoma" w:hAnsi="Tahoma" w:cs="Tahoma"/>
          <w:sz w:val="24"/>
          <w:szCs w:val="24"/>
        </w:rPr>
        <w:t xml:space="preserve"> </w:t>
      </w:r>
    </w:p>
    <w:p w14:paraId="5481A020" w14:textId="77777777" w:rsidR="00F47048" w:rsidRDefault="00F47048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141F11" w14:textId="518C050D" w:rsidR="00F47048" w:rsidRPr="00F47048" w:rsidRDefault="00F47048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F47048">
        <w:rPr>
          <w:rFonts w:ascii="Tahoma" w:hAnsi="Tahoma" w:cs="Tahoma"/>
          <w:sz w:val="24"/>
          <w:szCs w:val="24"/>
          <w:highlight w:val="yellow"/>
        </w:rPr>
        <w:t xml:space="preserve">Home learning offers </w:t>
      </w:r>
      <w:r w:rsidRPr="00F47048">
        <w:rPr>
          <w:rFonts w:ascii="Tahoma" w:hAnsi="Tahoma" w:cs="Tahoma"/>
          <w:b/>
          <w:bCs/>
          <w:sz w:val="24"/>
          <w:szCs w:val="24"/>
          <w:highlight w:val="yellow"/>
        </w:rPr>
        <w:t xml:space="preserve">families </w:t>
      </w:r>
      <w:r w:rsidRPr="00F47048">
        <w:rPr>
          <w:rFonts w:ascii="Tahoma" w:hAnsi="Tahoma" w:cs="Tahoma"/>
          <w:sz w:val="24"/>
          <w:szCs w:val="24"/>
          <w:highlight w:val="yellow"/>
        </w:rPr>
        <w:t>the chance to get involved with their child’s learning, and to support their success by</w:t>
      </w:r>
      <w:r w:rsidR="00ED571A">
        <w:rPr>
          <w:rFonts w:ascii="Tahoma" w:hAnsi="Tahoma" w:cs="Tahoma"/>
          <w:sz w:val="24"/>
          <w:szCs w:val="24"/>
          <w:highlight w:val="yellow"/>
        </w:rPr>
        <w:t xml:space="preserve"> </w:t>
      </w:r>
      <w:r w:rsidRPr="00F47048">
        <w:rPr>
          <w:rFonts w:ascii="Tahoma" w:hAnsi="Tahoma" w:cs="Tahoma"/>
          <w:sz w:val="24"/>
          <w:szCs w:val="24"/>
          <w:highlight w:val="yellow"/>
        </w:rPr>
        <w:t>discussing what they have been learning; helping them to retrieve knowledge by quizzing; ensuring that students value their learning outside the classroom</w:t>
      </w:r>
      <w:r w:rsidR="00ED571A">
        <w:rPr>
          <w:rFonts w:ascii="Tahoma" w:hAnsi="Tahoma" w:cs="Tahoma"/>
          <w:sz w:val="24"/>
          <w:szCs w:val="24"/>
          <w:highlight w:val="yellow"/>
        </w:rPr>
        <w:t>.</w:t>
      </w:r>
    </w:p>
    <w:p w14:paraId="090D3A3D" w14:textId="77777777" w:rsidR="00F47048" w:rsidRPr="00F47048" w:rsidRDefault="00F47048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576C0A47" w14:textId="06C130C9" w:rsidR="00F47048" w:rsidRPr="00F47048" w:rsidRDefault="00F47048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F47048">
        <w:rPr>
          <w:rFonts w:ascii="Tahoma" w:hAnsi="Tahoma" w:cs="Tahoma"/>
          <w:sz w:val="24"/>
          <w:szCs w:val="24"/>
          <w:highlight w:val="yellow"/>
        </w:rPr>
        <w:t xml:space="preserve">Home learning provides opportunities for </w:t>
      </w:r>
      <w:r w:rsidRPr="00F47048">
        <w:rPr>
          <w:rFonts w:ascii="Tahoma" w:hAnsi="Tahoma" w:cs="Tahoma"/>
          <w:b/>
          <w:bCs/>
          <w:sz w:val="24"/>
          <w:szCs w:val="24"/>
          <w:highlight w:val="yellow"/>
        </w:rPr>
        <w:t>students</w:t>
      </w:r>
      <w:r w:rsidRPr="00F47048">
        <w:rPr>
          <w:rFonts w:ascii="Tahoma" w:hAnsi="Tahoma" w:cs="Tahoma"/>
          <w:sz w:val="24"/>
          <w:szCs w:val="24"/>
          <w:highlight w:val="yellow"/>
        </w:rPr>
        <w:t xml:space="preserve"> to engage in extended practice by building </w:t>
      </w:r>
      <w:r w:rsidR="00ED571A">
        <w:rPr>
          <w:rFonts w:ascii="Tahoma" w:hAnsi="Tahoma" w:cs="Tahoma"/>
          <w:sz w:val="24"/>
          <w:szCs w:val="24"/>
          <w:highlight w:val="yellow"/>
        </w:rPr>
        <w:t xml:space="preserve">self-efficacy and </w:t>
      </w:r>
      <w:r w:rsidRPr="00F47048">
        <w:rPr>
          <w:rFonts w:ascii="Tahoma" w:hAnsi="Tahoma" w:cs="Tahoma"/>
          <w:sz w:val="24"/>
          <w:szCs w:val="24"/>
          <w:highlight w:val="yellow"/>
        </w:rPr>
        <w:t>confidence; supporting deeper and more fluent knowledge recall; guiding students in structured skills practice outside the classroom.</w:t>
      </w:r>
    </w:p>
    <w:p w14:paraId="05921CBE" w14:textId="77777777" w:rsidR="00F47048" w:rsidRPr="00F47048" w:rsidRDefault="00F47048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3A14C03F" w14:textId="3C793635" w:rsidR="00F47048" w:rsidRPr="00F47048" w:rsidRDefault="00F47048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47048">
        <w:rPr>
          <w:rFonts w:ascii="Tahoma" w:hAnsi="Tahoma" w:cs="Tahoma"/>
          <w:sz w:val="24"/>
          <w:szCs w:val="24"/>
          <w:highlight w:val="yellow"/>
        </w:rPr>
        <w:t xml:space="preserve">Home learning develops </w:t>
      </w:r>
      <w:r w:rsidRPr="00F47048">
        <w:rPr>
          <w:rFonts w:ascii="Tahoma" w:hAnsi="Tahoma" w:cs="Tahoma"/>
          <w:b/>
          <w:bCs/>
          <w:sz w:val="24"/>
          <w:szCs w:val="24"/>
          <w:highlight w:val="yellow"/>
        </w:rPr>
        <w:t xml:space="preserve">students’ </w:t>
      </w:r>
      <w:r w:rsidRPr="00F47048">
        <w:rPr>
          <w:rFonts w:ascii="Tahoma" w:hAnsi="Tahoma" w:cs="Tahoma"/>
          <w:sz w:val="24"/>
          <w:szCs w:val="24"/>
          <w:highlight w:val="yellow"/>
        </w:rPr>
        <w:t>capacity for independent learning by self-directed and/or creative exploration of subjects; developing a sense of ownership of learning; preparation for lessons.</w:t>
      </w:r>
    </w:p>
    <w:p w14:paraId="37B1D5B8" w14:textId="77777777" w:rsid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F02D8C" w14:textId="77777777" w:rsidR="00180423" w:rsidRP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80423">
        <w:rPr>
          <w:rFonts w:ascii="Tahoma" w:hAnsi="Tahoma" w:cs="Tahoma"/>
          <w:b/>
          <w:bCs/>
          <w:sz w:val="24"/>
          <w:szCs w:val="24"/>
          <w:highlight w:val="yellow"/>
        </w:rPr>
        <w:t>Emotional and mental wellbeing</w:t>
      </w:r>
    </w:p>
    <w:p w14:paraId="70C49F90" w14:textId="77777777" w:rsid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6334AC" w14:textId="70D9DF90" w:rsidR="00F723A3" w:rsidRDefault="00605A1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05A17">
        <w:rPr>
          <w:rFonts w:ascii="Tahoma" w:hAnsi="Tahoma" w:cs="Tahoma"/>
          <w:sz w:val="24"/>
          <w:szCs w:val="24"/>
          <w:highlight w:val="yellow"/>
        </w:rPr>
        <w:t xml:space="preserve">JSTC places a high value on students having the time and space to engage in their hobbies and interests outside of school. We </w:t>
      </w:r>
      <w:r>
        <w:rPr>
          <w:rFonts w:ascii="Tahoma" w:hAnsi="Tahoma" w:cs="Tahoma"/>
          <w:sz w:val="24"/>
          <w:szCs w:val="24"/>
          <w:highlight w:val="yellow"/>
        </w:rPr>
        <w:t>expect</w:t>
      </w:r>
      <w:r w:rsidRPr="00605A17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ED571A">
        <w:rPr>
          <w:rFonts w:ascii="Tahoma" w:hAnsi="Tahoma" w:cs="Tahoma"/>
          <w:sz w:val="24"/>
          <w:szCs w:val="24"/>
          <w:highlight w:val="yellow"/>
        </w:rPr>
        <w:t>all staff</w:t>
      </w:r>
      <w:r w:rsidRPr="00605A17">
        <w:rPr>
          <w:rFonts w:ascii="Tahoma" w:hAnsi="Tahoma" w:cs="Tahoma"/>
          <w:sz w:val="24"/>
          <w:szCs w:val="24"/>
          <w:highlight w:val="yellow"/>
        </w:rPr>
        <w:t xml:space="preserve"> and families </w:t>
      </w:r>
      <w:r>
        <w:rPr>
          <w:rFonts w:ascii="Tahoma" w:hAnsi="Tahoma" w:cs="Tahoma"/>
          <w:sz w:val="24"/>
          <w:szCs w:val="24"/>
          <w:highlight w:val="yellow"/>
        </w:rPr>
        <w:t xml:space="preserve">to </w:t>
      </w:r>
      <w:r w:rsidRPr="00605A17">
        <w:rPr>
          <w:rFonts w:ascii="Tahoma" w:hAnsi="Tahoma" w:cs="Tahoma"/>
          <w:sz w:val="24"/>
          <w:szCs w:val="24"/>
          <w:highlight w:val="yellow"/>
        </w:rPr>
        <w:t xml:space="preserve">promote positive aspects of health (physical, </w:t>
      </w:r>
      <w:proofErr w:type="gramStart"/>
      <w:r w:rsidRPr="00605A17">
        <w:rPr>
          <w:rFonts w:ascii="Tahoma" w:hAnsi="Tahoma" w:cs="Tahoma"/>
          <w:sz w:val="24"/>
          <w:szCs w:val="24"/>
          <w:highlight w:val="yellow"/>
        </w:rPr>
        <w:t>mental</w:t>
      </w:r>
      <w:proofErr w:type="gramEnd"/>
      <w:r w:rsidRPr="00605A17">
        <w:rPr>
          <w:rFonts w:ascii="Tahoma" w:hAnsi="Tahoma" w:cs="Tahoma"/>
          <w:sz w:val="24"/>
          <w:szCs w:val="24"/>
          <w:highlight w:val="yellow"/>
        </w:rPr>
        <w:t xml:space="preserve"> and social</w:t>
      </w:r>
      <w:r w:rsidRPr="00180423">
        <w:rPr>
          <w:rFonts w:ascii="Tahoma" w:hAnsi="Tahoma" w:cs="Tahoma"/>
          <w:sz w:val="24"/>
          <w:szCs w:val="24"/>
          <w:highlight w:val="yellow"/>
        </w:rPr>
        <w:t>)</w:t>
      </w:r>
      <w:r w:rsidR="00180423" w:rsidRPr="00180423">
        <w:rPr>
          <w:rFonts w:ascii="Tahoma" w:hAnsi="Tahoma" w:cs="Tahoma"/>
          <w:sz w:val="24"/>
          <w:szCs w:val="24"/>
          <w:highlight w:val="yellow"/>
        </w:rPr>
        <w:t xml:space="preserve"> to our children and young people.</w:t>
      </w:r>
    </w:p>
    <w:p w14:paraId="7FA2F664" w14:textId="77777777" w:rsid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11AA16" w14:textId="5323F9D2" w:rsid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80423">
        <w:rPr>
          <w:rFonts w:ascii="Tahoma" w:hAnsi="Tahoma" w:cs="Tahoma"/>
          <w:sz w:val="24"/>
          <w:szCs w:val="24"/>
          <w:highlight w:val="yellow"/>
        </w:rPr>
        <w:t xml:space="preserve">Activities such as physical exercise </w:t>
      </w:r>
      <w:r w:rsidR="001E0327">
        <w:rPr>
          <w:rFonts w:ascii="Tahoma" w:hAnsi="Tahoma" w:cs="Tahoma"/>
          <w:sz w:val="24"/>
          <w:szCs w:val="24"/>
          <w:highlight w:val="yellow"/>
        </w:rPr>
        <w:t xml:space="preserve">and sport </w:t>
      </w:r>
      <w:r w:rsidRPr="00180423">
        <w:rPr>
          <w:rFonts w:ascii="Tahoma" w:hAnsi="Tahoma" w:cs="Tahoma"/>
          <w:sz w:val="24"/>
          <w:szCs w:val="24"/>
          <w:highlight w:val="yellow"/>
        </w:rPr>
        <w:t>(individual or team), music, reading</w:t>
      </w:r>
      <w:r w:rsidR="00E72033">
        <w:rPr>
          <w:rFonts w:ascii="Tahoma" w:hAnsi="Tahoma" w:cs="Tahoma"/>
          <w:sz w:val="24"/>
          <w:szCs w:val="24"/>
          <w:highlight w:val="yellow"/>
        </w:rPr>
        <w:t xml:space="preserve"> and shared book reading</w:t>
      </w:r>
      <w:r w:rsidRPr="00180423">
        <w:rPr>
          <w:rFonts w:ascii="Tahoma" w:hAnsi="Tahoma" w:cs="Tahoma"/>
          <w:sz w:val="24"/>
          <w:szCs w:val="24"/>
          <w:highlight w:val="yellow"/>
        </w:rPr>
        <w:t>, expressive and creative arts, educational podcasts, documentaries, visits to museums, galleries and areas of outstanding natural beauty are strongly endorsed as aspects of ‘home learning.’</w:t>
      </w:r>
    </w:p>
    <w:p w14:paraId="5A57CABB" w14:textId="77777777" w:rsidR="001E0327" w:rsidRDefault="001E032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A4D3BA4" w14:textId="7FC16144" w:rsidR="00765027" w:rsidRDefault="0076502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765027">
        <w:rPr>
          <w:rFonts w:ascii="Tahoma" w:hAnsi="Tahoma" w:cs="Tahoma"/>
          <w:sz w:val="24"/>
          <w:szCs w:val="24"/>
          <w:highlight w:val="yellow"/>
        </w:rPr>
        <w:t>Students are expected to engage in a manageable and meaningful amount of home learning, as set out by our weekly guided hours table.</w:t>
      </w:r>
    </w:p>
    <w:p w14:paraId="69C6A976" w14:textId="77777777" w:rsidR="00ED571A" w:rsidRDefault="00ED571A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571A" w14:paraId="7FA24A64" w14:textId="77777777" w:rsidTr="00ED571A">
        <w:tc>
          <w:tcPr>
            <w:tcW w:w="5228" w:type="dxa"/>
          </w:tcPr>
          <w:p w14:paraId="58220826" w14:textId="12D834BA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Year</w:t>
            </w:r>
          </w:p>
        </w:tc>
        <w:tc>
          <w:tcPr>
            <w:tcW w:w="5228" w:type="dxa"/>
          </w:tcPr>
          <w:p w14:paraId="2C9F8AF3" w14:textId="005A1C45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Guided hours per week</w:t>
            </w:r>
          </w:p>
        </w:tc>
      </w:tr>
      <w:tr w:rsidR="00ED571A" w14:paraId="028EBF2B" w14:textId="77777777" w:rsidTr="00ED571A">
        <w:tc>
          <w:tcPr>
            <w:tcW w:w="5228" w:type="dxa"/>
          </w:tcPr>
          <w:p w14:paraId="100CCE6D" w14:textId="1BFB2DB4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228" w:type="dxa"/>
          </w:tcPr>
          <w:p w14:paraId="5657D4E2" w14:textId="77D4EFAE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2-3</w:t>
            </w:r>
          </w:p>
        </w:tc>
      </w:tr>
      <w:tr w:rsidR="00ED571A" w14:paraId="273FBF08" w14:textId="77777777" w:rsidTr="00ED571A">
        <w:tc>
          <w:tcPr>
            <w:tcW w:w="5228" w:type="dxa"/>
          </w:tcPr>
          <w:p w14:paraId="394878AA" w14:textId="0E15136F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228" w:type="dxa"/>
          </w:tcPr>
          <w:p w14:paraId="2C49D366" w14:textId="5F1FA5E9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2-3</w:t>
            </w:r>
          </w:p>
        </w:tc>
      </w:tr>
      <w:tr w:rsidR="00ED571A" w14:paraId="35ACA7AC" w14:textId="77777777" w:rsidTr="00ED571A">
        <w:tc>
          <w:tcPr>
            <w:tcW w:w="5228" w:type="dxa"/>
          </w:tcPr>
          <w:p w14:paraId="53905A9D" w14:textId="59973E4C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228" w:type="dxa"/>
          </w:tcPr>
          <w:p w14:paraId="63F12887" w14:textId="3B32FFE6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3-5</w:t>
            </w:r>
          </w:p>
        </w:tc>
      </w:tr>
      <w:tr w:rsidR="00ED571A" w14:paraId="7E4FF936" w14:textId="77777777" w:rsidTr="00ED571A">
        <w:tc>
          <w:tcPr>
            <w:tcW w:w="5228" w:type="dxa"/>
          </w:tcPr>
          <w:p w14:paraId="3BA94927" w14:textId="50E9E8A5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228" w:type="dxa"/>
          </w:tcPr>
          <w:p w14:paraId="68682493" w14:textId="122C5F6A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4-6</w:t>
            </w:r>
          </w:p>
        </w:tc>
      </w:tr>
      <w:tr w:rsidR="00ED571A" w14:paraId="7E3EF06D" w14:textId="77777777" w:rsidTr="00ED571A">
        <w:tc>
          <w:tcPr>
            <w:tcW w:w="5228" w:type="dxa"/>
          </w:tcPr>
          <w:p w14:paraId="5D187657" w14:textId="5AF44071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lastRenderedPageBreak/>
              <w:t>11</w:t>
            </w:r>
          </w:p>
        </w:tc>
        <w:tc>
          <w:tcPr>
            <w:tcW w:w="5228" w:type="dxa"/>
          </w:tcPr>
          <w:p w14:paraId="0E80CCD6" w14:textId="396CD79D" w:rsidR="00ED571A" w:rsidRDefault="00ED571A" w:rsidP="005E2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4-</w:t>
            </w:r>
            <w:r w:rsidR="005E2ED2">
              <w:rPr>
                <w:rFonts w:ascii="Tahoma" w:hAnsi="Tahoma" w:cs="Tahoma"/>
                <w:sz w:val="24"/>
                <w:szCs w:val="24"/>
                <w:highlight w:val="yellow"/>
              </w:rPr>
              <w:t>8</w:t>
            </w:r>
          </w:p>
        </w:tc>
      </w:tr>
    </w:tbl>
    <w:p w14:paraId="51EEC836" w14:textId="77777777" w:rsidR="00ED571A" w:rsidRPr="00765027" w:rsidRDefault="00ED571A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56FA45EB" w14:textId="77777777" w:rsidR="00765027" w:rsidRPr="00765027" w:rsidRDefault="0076502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2CACB350" w14:textId="650BAC8E" w:rsidR="00765027" w:rsidRDefault="0076502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65027">
        <w:rPr>
          <w:rFonts w:ascii="Tahoma" w:hAnsi="Tahoma" w:cs="Tahoma"/>
          <w:sz w:val="24"/>
          <w:szCs w:val="24"/>
          <w:highlight w:val="yellow"/>
        </w:rPr>
        <w:t>To address staff workload, teachers are expected to use our online platforms for setting home learning rather than paper-based tasks</w:t>
      </w:r>
      <w:r w:rsidR="005E2ED2">
        <w:rPr>
          <w:rFonts w:ascii="Tahoma" w:hAnsi="Tahoma" w:cs="Tahoma"/>
          <w:sz w:val="24"/>
          <w:szCs w:val="24"/>
          <w:highlight w:val="yellow"/>
        </w:rPr>
        <w:t>, wherever possible</w:t>
      </w:r>
      <w:r w:rsidRPr="00765027">
        <w:rPr>
          <w:rFonts w:ascii="Tahoma" w:hAnsi="Tahoma" w:cs="Tahoma"/>
          <w:sz w:val="24"/>
          <w:szCs w:val="24"/>
          <w:highlight w:val="yellow"/>
        </w:rPr>
        <w:t xml:space="preserve">. There is no minimum 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weekly </w:t>
      </w:r>
      <w:r w:rsidRPr="00765027">
        <w:rPr>
          <w:rFonts w:ascii="Tahoma" w:hAnsi="Tahoma" w:cs="Tahoma"/>
          <w:sz w:val="24"/>
          <w:szCs w:val="24"/>
          <w:highlight w:val="yellow"/>
        </w:rPr>
        <w:t xml:space="preserve">requirement </w:t>
      </w:r>
      <w:r>
        <w:rPr>
          <w:rFonts w:ascii="Tahoma" w:hAnsi="Tahoma" w:cs="Tahoma"/>
          <w:sz w:val="24"/>
          <w:szCs w:val="24"/>
          <w:highlight w:val="yellow"/>
        </w:rPr>
        <w:t xml:space="preserve">per subject </w:t>
      </w:r>
      <w:r w:rsidRPr="00765027">
        <w:rPr>
          <w:rFonts w:ascii="Tahoma" w:hAnsi="Tahoma" w:cs="Tahoma"/>
          <w:sz w:val="24"/>
          <w:szCs w:val="24"/>
          <w:highlight w:val="yellow"/>
        </w:rPr>
        <w:t>for the setting of home learning. Teachers will use their professiona</w:t>
      </w:r>
      <w:r w:rsidRPr="005E2ED2">
        <w:rPr>
          <w:rFonts w:ascii="Tahoma" w:hAnsi="Tahoma" w:cs="Tahoma"/>
          <w:sz w:val="24"/>
          <w:szCs w:val="24"/>
          <w:highlight w:val="yellow"/>
        </w:rPr>
        <w:t>l</w:t>
      </w:r>
      <w:r w:rsidR="005E2ED2" w:rsidRPr="005E2ED2">
        <w:rPr>
          <w:rFonts w:ascii="Tahoma" w:hAnsi="Tahoma" w:cs="Tahoma"/>
          <w:sz w:val="24"/>
          <w:szCs w:val="24"/>
          <w:highlight w:val="yellow"/>
        </w:rPr>
        <w:t xml:space="preserve"> judgement knowing that the most significant impact of home learning is based on quality of work being set and not the quantity of work being set.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5E2ED2" w:rsidRPr="005E2ED2">
        <w:rPr>
          <w:rFonts w:ascii="Tahoma" w:hAnsi="Tahoma" w:cs="Tahoma"/>
          <w:sz w:val="24"/>
          <w:szCs w:val="24"/>
          <w:highlight w:val="yellow"/>
        </w:rPr>
        <w:t>(EEF</w:t>
      </w:r>
      <w:r w:rsidR="00E2252E">
        <w:rPr>
          <w:rFonts w:ascii="Tahoma" w:hAnsi="Tahoma" w:cs="Tahoma"/>
          <w:sz w:val="24"/>
          <w:szCs w:val="24"/>
          <w:highlight w:val="yellow"/>
        </w:rPr>
        <w:t>, 2021</w:t>
      </w:r>
      <w:r w:rsidR="005E2ED2" w:rsidRPr="005E2ED2">
        <w:rPr>
          <w:rFonts w:ascii="Tahoma" w:hAnsi="Tahoma" w:cs="Tahoma"/>
          <w:sz w:val="24"/>
          <w:szCs w:val="24"/>
          <w:highlight w:val="yellow"/>
        </w:rPr>
        <w:t>)</w:t>
      </w:r>
    </w:p>
    <w:p w14:paraId="1C77AF55" w14:textId="77777777" w:rsidR="00765027" w:rsidRDefault="0076502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FD68B3" w14:textId="06B6FCDF" w:rsidR="00765027" w:rsidRDefault="00765027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65027">
        <w:rPr>
          <w:rFonts w:ascii="Tahoma" w:hAnsi="Tahoma" w:cs="Tahoma"/>
          <w:sz w:val="24"/>
          <w:szCs w:val="24"/>
          <w:highlight w:val="yellow"/>
        </w:rPr>
        <w:t>If the amount of home learning set by teachers does not meet parent / carer expectation, then students are encouraged to engage in independent learning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, </w:t>
      </w:r>
      <w:r w:rsidRPr="005E2ED2">
        <w:rPr>
          <w:rFonts w:ascii="Tahoma" w:hAnsi="Tahoma" w:cs="Tahoma"/>
          <w:sz w:val="24"/>
          <w:szCs w:val="24"/>
          <w:highlight w:val="yellow"/>
        </w:rPr>
        <w:t>revision</w:t>
      </w:r>
      <w:r w:rsidR="005E2ED2" w:rsidRPr="005E2ED2">
        <w:rPr>
          <w:rFonts w:ascii="Tahoma" w:hAnsi="Tahoma" w:cs="Tahoma"/>
          <w:sz w:val="24"/>
          <w:szCs w:val="24"/>
          <w:highlight w:val="yellow"/>
        </w:rPr>
        <w:t xml:space="preserve"> or engage in a social, cultural activity with their family such as a visit to a sporting event, 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nature reserve, </w:t>
      </w:r>
      <w:r w:rsidR="005E2ED2" w:rsidRPr="005E2ED2">
        <w:rPr>
          <w:rFonts w:ascii="Tahoma" w:hAnsi="Tahoma" w:cs="Tahoma"/>
          <w:sz w:val="24"/>
          <w:szCs w:val="24"/>
          <w:highlight w:val="yellow"/>
        </w:rPr>
        <w:t xml:space="preserve">theatre, </w:t>
      </w:r>
      <w:proofErr w:type="gramStart"/>
      <w:r w:rsidR="005E2ED2" w:rsidRPr="005E2ED2">
        <w:rPr>
          <w:rFonts w:ascii="Tahoma" w:hAnsi="Tahoma" w:cs="Tahoma"/>
          <w:sz w:val="24"/>
          <w:szCs w:val="24"/>
          <w:highlight w:val="yellow"/>
        </w:rPr>
        <w:t>museum</w:t>
      </w:r>
      <w:proofErr w:type="gramEnd"/>
      <w:r w:rsidR="005E2ED2" w:rsidRPr="005E2ED2">
        <w:rPr>
          <w:rFonts w:ascii="Tahoma" w:hAnsi="Tahoma" w:cs="Tahoma"/>
          <w:sz w:val="24"/>
          <w:szCs w:val="24"/>
          <w:highlight w:val="yellow"/>
        </w:rPr>
        <w:t xml:space="preserve"> or gallery, etc.</w:t>
      </w:r>
    </w:p>
    <w:p w14:paraId="26FC5C96" w14:textId="77777777" w:rsid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BFD95C" w14:textId="683D6EA5" w:rsidR="00180423" w:rsidRPr="00D41974" w:rsidRDefault="00D41974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D41974">
        <w:rPr>
          <w:rFonts w:ascii="Tahoma" w:hAnsi="Tahoma" w:cs="Tahoma"/>
          <w:b/>
          <w:bCs/>
          <w:sz w:val="24"/>
          <w:szCs w:val="24"/>
          <w:highlight w:val="yellow"/>
        </w:rPr>
        <w:t>Extended h</w:t>
      </w:r>
      <w:r w:rsidR="00180423" w:rsidRPr="00D41974">
        <w:rPr>
          <w:rFonts w:ascii="Tahoma" w:hAnsi="Tahoma" w:cs="Tahoma"/>
          <w:b/>
          <w:bCs/>
          <w:sz w:val="24"/>
          <w:szCs w:val="24"/>
          <w:highlight w:val="yellow"/>
        </w:rPr>
        <w:t xml:space="preserve">ome learning </w:t>
      </w:r>
    </w:p>
    <w:p w14:paraId="4B29718A" w14:textId="77777777" w:rsidR="00180423" w:rsidRPr="00D41974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65364553" w14:textId="2DE8AC59" w:rsidR="00D41974" w:rsidRDefault="00D41974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1974">
        <w:rPr>
          <w:rFonts w:ascii="Tahoma" w:hAnsi="Tahoma" w:cs="Tahoma"/>
          <w:sz w:val="24"/>
          <w:szCs w:val="24"/>
          <w:highlight w:val="yellow"/>
        </w:rPr>
        <w:t>Home learning can take many form</w:t>
      </w:r>
      <w:r w:rsidR="005E2ED2">
        <w:rPr>
          <w:rFonts w:ascii="Tahoma" w:hAnsi="Tahoma" w:cs="Tahoma"/>
          <w:sz w:val="24"/>
          <w:szCs w:val="24"/>
          <w:highlight w:val="yellow"/>
        </w:rPr>
        <w:t>s</w:t>
      </w:r>
      <w:r w:rsidRPr="00D41974">
        <w:rPr>
          <w:rFonts w:ascii="Tahoma" w:hAnsi="Tahoma" w:cs="Tahoma"/>
          <w:sz w:val="24"/>
          <w:szCs w:val="24"/>
          <w:highlight w:val="yellow"/>
        </w:rPr>
        <w:t xml:space="preserve"> including a project or extended piece of research with a longer deadline being set by the teacher. All extended home learning should reflect the context and content of the subject curriculum and enrich the student learning experience. It should be a meaningful and relevant component of the learning, supporting the development of transferable work-life skills such as independent enquiry; </w:t>
      </w:r>
      <w:r>
        <w:rPr>
          <w:rFonts w:ascii="Tahoma" w:hAnsi="Tahoma" w:cs="Tahoma"/>
          <w:sz w:val="24"/>
          <w:szCs w:val="24"/>
          <w:highlight w:val="yellow"/>
        </w:rPr>
        <w:t xml:space="preserve">time management; </w:t>
      </w:r>
      <w:r w:rsidRPr="00D41974">
        <w:rPr>
          <w:rFonts w:ascii="Tahoma" w:hAnsi="Tahoma" w:cs="Tahoma"/>
          <w:sz w:val="24"/>
          <w:szCs w:val="24"/>
          <w:highlight w:val="yellow"/>
        </w:rPr>
        <w:t>problem solving; critical thinking</w:t>
      </w:r>
      <w:r>
        <w:rPr>
          <w:rFonts w:ascii="Tahoma" w:hAnsi="Tahoma" w:cs="Tahoma"/>
          <w:sz w:val="24"/>
          <w:szCs w:val="24"/>
          <w:highlight w:val="yellow"/>
        </w:rPr>
        <w:t xml:space="preserve">, </w:t>
      </w:r>
      <w:r w:rsidRPr="00D41974">
        <w:rPr>
          <w:rFonts w:ascii="Tahoma" w:hAnsi="Tahoma" w:cs="Tahoma"/>
          <w:sz w:val="24"/>
          <w:szCs w:val="24"/>
          <w:highlight w:val="yellow"/>
        </w:rPr>
        <w:t>functional skills (literacy, numeracy</w:t>
      </w:r>
      <w:r w:rsidR="005E2ED2">
        <w:rPr>
          <w:rFonts w:ascii="Tahoma" w:hAnsi="Tahoma" w:cs="Tahoma"/>
          <w:sz w:val="24"/>
          <w:szCs w:val="24"/>
          <w:highlight w:val="yellow"/>
        </w:rPr>
        <w:t>,</w:t>
      </w:r>
      <w:r w:rsidRPr="00D41974">
        <w:rPr>
          <w:rFonts w:ascii="Tahoma" w:hAnsi="Tahoma" w:cs="Tahoma"/>
          <w:sz w:val="24"/>
          <w:szCs w:val="24"/>
          <w:highlight w:val="yellow"/>
        </w:rPr>
        <w:t xml:space="preserve"> and information technology)</w:t>
      </w:r>
      <w:r>
        <w:rPr>
          <w:rFonts w:ascii="Tahoma" w:hAnsi="Tahoma" w:cs="Tahoma"/>
          <w:sz w:val="24"/>
          <w:szCs w:val="24"/>
          <w:highlight w:val="yellow"/>
        </w:rPr>
        <w:t xml:space="preserve"> and personal organisation</w:t>
      </w:r>
      <w:r w:rsidRPr="00D41974">
        <w:rPr>
          <w:rFonts w:ascii="Tahoma" w:hAnsi="Tahoma" w:cs="Tahoma"/>
          <w:sz w:val="24"/>
          <w:szCs w:val="24"/>
          <w:highlight w:val="yellow"/>
        </w:rPr>
        <w:t>.</w:t>
      </w:r>
    </w:p>
    <w:p w14:paraId="5A4732CD" w14:textId="77777777" w:rsidR="00180423" w:rsidRDefault="0018042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0258F2" w14:textId="4614F541" w:rsidR="00F723A3" w:rsidRPr="00734039" w:rsidRDefault="00F723A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D11A6C4" w14:textId="7E416DCA" w:rsidR="00F723A3" w:rsidRPr="00734039" w:rsidRDefault="00F723A3" w:rsidP="00F723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34039">
        <w:rPr>
          <w:rFonts w:ascii="Tahoma" w:hAnsi="Tahoma" w:cs="Tahoma"/>
          <w:b/>
          <w:bCs/>
          <w:sz w:val="24"/>
          <w:szCs w:val="24"/>
        </w:rPr>
        <w:t>Teachers will provide:</w:t>
      </w:r>
    </w:p>
    <w:p w14:paraId="397F82F3" w14:textId="77777777" w:rsidR="00375BE2" w:rsidRPr="00375BE2" w:rsidRDefault="00375BE2" w:rsidP="00375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269B8D" w14:textId="4693D5E9" w:rsidR="00375BE2" w:rsidRPr="00F723A3" w:rsidRDefault="00F723A3" w:rsidP="00F723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723A3">
        <w:rPr>
          <w:rFonts w:ascii="Tahoma" w:hAnsi="Tahoma" w:cs="Tahoma"/>
          <w:sz w:val="24"/>
          <w:szCs w:val="24"/>
        </w:rPr>
        <w:t xml:space="preserve">High expectations </w:t>
      </w:r>
      <w:r w:rsidR="00F92063">
        <w:rPr>
          <w:rFonts w:ascii="Tahoma" w:hAnsi="Tahoma" w:cs="Tahoma"/>
          <w:sz w:val="24"/>
          <w:szCs w:val="24"/>
        </w:rPr>
        <w:t>for all</w:t>
      </w:r>
    </w:p>
    <w:p w14:paraId="51AD9DA7" w14:textId="3246CDC7" w:rsidR="00F723A3" w:rsidRPr="00F723A3" w:rsidRDefault="00F723A3" w:rsidP="00F723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723A3">
        <w:rPr>
          <w:rFonts w:ascii="Tahoma" w:hAnsi="Tahoma" w:cs="Tahoma"/>
          <w:noProof/>
          <w:sz w:val="24"/>
          <w:szCs w:val="24"/>
          <w:lang w:eastAsia="en-GB"/>
        </w:rPr>
        <w:t xml:space="preserve">Equal opportunities </w:t>
      </w:r>
      <w:r w:rsidR="00F92063">
        <w:rPr>
          <w:rFonts w:ascii="Tahoma" w:hAnsi="Tahoma" w:cs="Tahoma"/>
          <w:noProof/>
          <w:sz w:val="24"/>
          <w:szCs w:val="24"/>
          <w:lang w:eastAsia="en-GB"/>
        </w:rPr>
        <w:t>for all</w:t>
      </w:r>
      <w:r w:rsidR="00002C9F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14:paraId="3614F75B" w14:textId="6CF047CA" w:rsidR="00F723A3" w:rsidRPr="00F723A3" w:rsidRDefault="00F92063" w:rsidP="00F723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Knowledge-</w:t>
      </w:r>
      <w:r w:rsidR="00F723A3" w:rsidRPr="00F723A3">
        <w:rPr>
          <w:rFonts w:ascii="Tahoma" w:hAnsi="Tahoma" w:cs="Tahoma"/>
          <w:sz w:val="24"/>
          <w:szCs w:val="24"/>
        </w:rPr>
        <w:t>rich, innovative</w:t>
      </w:r>
      <w:r>
        <w:rPr>
          <w:rFonts w:ascii="Tahoma" w:hAnsi="Tahoma" w:cs="Tahoma"/>
          <w:sz w:val="24"/>
          <w:szCs w:val="24"/>
        </w:rPr>
        <w:t xml:space="preserve"> home learning that connects to the curriculum context and is</w:t>
      </w:r>
      <w:r w:rsidR="00F723A3" w:rsidRPr="00F723A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fit for </w:t>
      </w:r>
      <w:r w:rsidR="00F723A3" w:rsidRPr="00F723A3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modern, digital</w:t>
      </w:r>
      <w:r w:rsidR="00605A17">
        <w:rPr>
          <w:rFonts w:ascii="Tahoma" w:hAnsi="Tahoma" w:cs="Tahoma"/>
          <w:sz w:val="24"/>
          <w:szCs w:val="24"/>
        </w:rPr>
        <w:t xml:space="preserve">, </w:t>
      </w:r>
      <w:r w:rsidR="00605A17" w:rsidRPr="00605A17">
        <w:rPr>
          <w:rFonts w:ascii="Tahoma" w:hAnsi="Tahoma" w:cs="Tahoma"/>
          <w:sz w:val="24"/>
          <w:szCs w:val="24"/>
          <w:highlight w:val="yellow"/>
        </w:rPr>
        <w:t>fast-changing</w:t>
      </w:r>
      <w:r w:rsidR="00605A17">
        <w:rPr>
          <w:rFonts w:ascii="Tahoma" w:hAnsi="Tahoma" w:cs="Tahoma"/>
          <w:sz w:val="24"/>
          <w:szCs w:val="24"/>
        </w:rPr>
        <w:t>,</w:t>
      </w:r>
      <w:r w:rsidR="00F723A3" w:rsidRPr="00F723A3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world</w:t>
      </w:r>
      <w:proofErr w:type="gramEnd"/>
      <w:r w:rsidR="00F723A3" w:rsidRPr="00F723A3">
        <w:rPr>
          <w:rFonts w:ascii="Tahoma" w:hAnsi="Tahoma" w:cs="Tahoma"/>
          <w:sz w:val="24"/>
          <w:szCs w:val="24"/>
        </w:rPr>
        <w:t xml:space="preserve"> </w:t>
      </w:r>
    </w:p>
    <w:p w14:paraId="1F2A6DCE" w14:textId="2A6EBA59" w:rsidR="00375BE2" w:rsidRPr="00F723A3" w:rsidRDefault="00F92063" w:rsidP="00F723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Opportunities to develop </w:t>
      </w:r>
      <w:r w:rsidR="00375BE2" w:rsidRPr="00F723A3">
        <w:rPr>
          <w:rFonts w:ascii="Tahoma" w:hAnsi="Tahoma" w:cs="Tahoma"/>
          <w:sz w:val="24"/>
          <w:szCs w:val="24"/>
        </w:rPr>
        <w:t xml:space="preserve">self-discipline, determination and personal achievement </w:t>
      </w:r>
    </w:p>
    <w:p w14:paraId="39C33BCC" w14:textId="0E1ABF76" w:rsidR="00375BE2" w:rsidRPr="00F723A3" w:rsidRDefault="00782B82" w:rsidP="00F723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Content that promotes c</w:t>
      </w:r>
      <w:r w:rsidR="00375BE2" w:rsidRPr="00F723A3">
        <w:rPr>
          <w:rFonts w:ascii="Tahoma" w:hAnsi="Tahoma" w:cs="Tahoma"/>
          <w:sz w:val="24"/>
          <w:szCs w:val="24"/>
        </w:rPr>
        <w:t xml:space="preserve">hallenge, adventure, </w:t>
      </w:r>
      <w:r w:rsidR="00F92063">
        <w:rPr>
          <w:rFonts w:ascii="Tahoma" w:hAnsi="Tahoma" w:cs="Tahoma"/>
          <w:sz w:val="24"/>
          <w:szCs w:val="24"/>
        </w:rPr>
        <w:t xml:space="preserve">and </w:t>
      </w:r>
      <w:r w:rsidR="00375BE2" w:rsidRPr="00F723A3">
        <w:rPr>
          <w:rFonts w:ascii="Tahoma" w:hAnsi="Tahoma" w:cs="Tahoma"/>
          <w:sz w:val="24"/>
          <w:szCs w:val="24"/>
        </w:rPr>
        <w:t xml:space="preserve">enjoyment </w:t>
      </w:r>
    </w:p>
    <w:p w14:paraId="514FDDA5" w14:textId="27066128" w:rsidR="00F723A3" w:rsidRPr="00605A17" w:rsidRDefault="00F723A3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633B6B">
        <w:rPr>
          <w:rFonts w:ascii="Tahoma" w:hAnsi="Tahoma" w:cs="Tahoma"/>
          <w:sz w:val="24"/>
          <w:szCs w:val="24"/>
          <w:highlight w:val="yellow"/>
        </w:rPr>
        <w:t>S</w:t>
      </w:r>
      <w:r w:rsidR="00375BE2" w:rsidRPr="00633B6B">
        <w:rPr>
          <w:rFonts w:ascii="Tahoma" w:hAnsi="Tahoma" w:cs="Tahoma"/>
          <w:sz w:val="24"/>
          <w:szCs w:val="24"/>
          <w:highlight w:val="yellow"/>
        </w:rPr>
        <w:t>elf-directed learning that develop</w:t>
      </w:r>
      <w:r w:rsidRPr="00633B6B">
        <w:rPr>
          <w:rFonts w:ascii="Tahoma" w:hAnsi="Tahoma" w:cs="Tahoma"/>
          <w:sz w:val="24"/>
          <w:szCs w:val="24"/>
          <w:highlight w:val="yellow"/>
        </w:rPr>
        <w:t>s</w:t>
      </w:r>
      <w:r w:rsidR="00375BE2" w:rsidRPr="00633B6B">
        <w:rPr>
          <w:rFonts w:ascii="Tahoma" w:hAnsi="Tahoma" w:cs="Tahoma"/>
          <w:sz w:val="24"/>
          <w:szCs w:val="24"/>
          <w:highlight w:val="yellow"/>
        </w:rPr>
        <w:t xml:space="preserve"> transferable </w:t>
      </w:r>
      <w:r w:rsidR="00F92063" w:rsidRPr="00633B6B">
        <w:rPr>
          <w:rFonts w:ascii="Tahoma" w:hAnsi="Tahoma" w:cs="Tahoma"/>
          <w:sz w:val="24"/>
          <w:szCs w:val="24"/>
          <w:highlight w:val="yellow"/>
        </w:rPr>
        <w:t>skills such as</w:t>
      </w:r>
      <w:r w:rsidR="00633B6B" w:rsidRPr="00633B6B">
        <w:rPr>
          <w:rFonts w:ascii="Tahoma" w:hAnsi="Tahoma" w:cs="Tahoma"/>
          <w:sz w:val="24"/>
          <w:szCs w:val="24"/>
          <w:highlight w:val="yellow"/>
        </w:rPr>
        <w:t xml:space="preserve"> functional skills (literacy, numeracy and information technology),</w:t>
      </w:r>
      <w:r w:rsidR="00F92063" w:rsidRPr="00633B6B">
        <w:rPr>
          <w:rFonts w:ascii="Tahoma" w:hAnsi="Tahoma" w:cs="Tahoma"/>
          <w:sz w:val="24"/>
          <w:szCs w:val="24"/>
          <w:highlight w:val="yellow"/>
        </w:rPr>
        <w:t xml:space="preserve"> independent </w:t>
      </w:r>
      <w:r w:rsidR="00D41974" w:rsidRPr="00633B6B">
        <w:rPr>
          <w:rFonts w:ascii="Tahoma" w:hAnsi="Tahoma" w:cs="Tahoma"/>
          <w:sz w:val="24"/>
          <w:szCs w:val="24"/>
          <w:highlight w:val="yellow"/>
        </w:rPr>
        <w:t xml:space="preserve">enquiry, critical </w:t>
      </w:r>
      <w:r w:rsidR="00F92063" w:rsidRPr="00633B6B">
        <w:rPr>
          <w:rFonts w:ascii="Tahoma" w:hAnsi="Tahoma" w:cs="Tahoma"/>
          <w:sz w:val="24"/>
          <w:szCs w:val="24"/>
          <w:highlight w:val="yellow"/>
        </w:rPr>
        <w:t>thinking</w:t>
      </w:r>
      <w:r w:rsidR="00633B6B">
        <w:rPr>
          <w:rFonts w:ascii="Tahoma" w:hAnsi="Tahoma" w:cs="Tahoma"/>
          <w:sz w:val="24"/>
          <w:szCs w:val="24"/>
          <w:highlight w:val="yellow"/>
        </w:rPr>
        <w:t>;</w:t>
      </w:r>
      <w:r w:rsidR="00782B82" w:rsidRPr="00633B6B">
        <w:rPr>
          <w:rFonts w:ascii="Tahoma" w:hAnsi="Tahoma" w:cs="Tahoma"/>
          <w:sz w:val="24"/>
          <w:szCs w:val="24"/>
          <w:highlight w:val="yellow"/>
        </w:rPr>
        <w:t xml:space="preserve"> time management</w:t>
      </w:r>
      <w:r w:rsidR="00D41974" w:rsidRPr="00633B6B">
        <w:rPr>
          <w:rFonts w:ascii="Tahoma" w:hAnsi="Tahoma" w:cs="Tahoma"/>
          <w:sz w:val="24"/>
          <w:szCs w:val="24"/>
          <w:highlight w:val="yellow"/>
        </w:rPr>
        <w:t>; problem-solving</w:t>
      </w:r>
      <w:r w:rsidR="00782B82" w:rsidRPr="00633B6B">
        <w:rPr>
          <w:rFonts w:ascii="Tahoma" w:hAnsi="Tahoma" w:cs="Tahoma"/>
          <w:sz w:val="24"/>
          <w:szCs w:val="24"/>
          <w:highlight w:val="yellow"/>
        </w:rPr>
        <w:t xml:space="preserve"> and </w:t>
      </w:r>
      <w:r w:rsidR="00633B6B" w:rsidRPr="00633B6B">
        <w:rPr>
          <w:rFonts w:ascii="Tahoma" w:hAnsi="Tahoma" w:cs="Tahoma"/>
          <w:sz w:val="24"/>
          <w:szCs w:val="24"/>
          <w:highlight w:val="yellow"/>
        </w:rPr>
        <w:t xml:space="preserve">personal </w:t>
      </w:r>
      <w:r w:rsidR="00782B82" w:rsidRPr="00633B6B">
        <w:rPr>
          <w:rFonts w:ascii="Tahoma" w:hAnsi="Tahoma" w:cs="Tahoma"/>
          <w:sz w:val="24"/>
          <w:szCs w:val="24"/>
          <w:highlight w:val="yellow"/>
        </w:rPr>
        <w:t>organisation</w:t>
      </w:r>
      <w:r w:rsidR="00F92063" w:rsidRPr="00633B6B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605A17" w:rsidRPr="00633B6B">
        <w:rPr>
          <w:rFonts w:ascii="Tahoma" w:hAnsi="Tahoma" w:cs="Tahoma"/>
          <w:sz w:val="24"/>
          <w:szCs w:val="24"/>
          <w:highlight w:val="yellow"/>
        </w:rPr>
        <w:t xml:space="preserve">that </w:t>
      </w:r>
      <w:r w:rsidR="00605A17" w:rsidRPr="00605A17">
        <w:rPr>
          <w:rFonts w:ascii="Tahoma" w:hAnsi="Tahoma" w:cs="Tahoma"/>
          <w:sz w:val="24"/>
          <w:szCs w:val="24"/>
          <w:highlight w:val="yellow"/>
        </w:rPr>
        <w:t xml:space="preserve">can be applied to all curriculum </w:t>
      </w:r>
      <w:proofErr w:type="gramStart"/>
      <w:r w:rsidR="00605A17" w:rsidRPr="00605A17">
        <w:rPr>
          <w:rFonts w:ascii="Tahoma" w:hAnsi="Tahoma" w:cs="Tahoma"/>
          <w:sz w:val="24"/>
          <w:szCs w:val="24"/>
          <w:highlight w:val="yellow"/>
        </w:rPr>
        <w:t>areas</w:t>
      </w:r>
      <w:proofErr w:type="gramEnd"/>
    </w:p>
    <w:p w14:paraId="1C86159E" w14:textId="091E7001" w:rsidR="00633B6B" w:rsidRPr="00765027" w:rsidRDefault="00F92063" w:rsidP="007650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>
        <w:rPr>
          <w:rFonts w:ascii="Tahoma" w:hAnsi="Tahoma" w:cs="Tahoma"/>
          <w:sz w:val="24"/>
          <w:szCs w:val="24"/>
        </w:rPr>
        <w:t>A range of home learning forms</w:t>
      </w:r>
      <w:r w:rsidR="00375BE2" w:rsidRPr="00F723A3">
        <w:rPr>
          <w:rFonts w:ascii="Tahoma" w:hAnsi="Tahoma" w:cs="Tahoma"/>
          <w:sz w:val="24"/>
          <w:szCs w:val="24"/>
        </w:rPr>
        <w:t xml:space="preserve"> including</w:t>
      </w:r>
      <w:r>
        <w:rPr>
          <w:rFonts w:ascii="Tahoma" w:hAnsi="Tahoma" w:cs="Tahoma"/>
          <w:sz w:val="24"/>
          <w:szCs w:val="24"/>
        </w:rPr>
        <w:t xml:space="preserve"> digital,</w:t>
      </w:r>
      <w:r w:rsidR="00375BE2" w:rsidRPr="00F723A3">
        <w:rPr>
          <w:rFonts w:ascii="Tahoma" w:hAnsi="Tahoma" w:cs="Tahoma"/>
          <w:sz w:val="24"/>
          <w:szCs w:val="24"/>
        </w:rPr>
        <w:t xml:space="preserve"> project</w:t>
      </w:r>
      <w:r>
        <w:rPr>
          <w:rFonts w:ascii="Tahoma" w:hAnsi="Tahoma" w:cs="Tahoma"/>
          <w:sz w:val="24"/>
          <w:szCs w:val="24"/>
        </w:rPr>
        <w:t xml:space="preserve">, and </w:t>
      </w:r>
      <w:r w:rsidR="00375BE2" w:rsidRPr="00F723A3">
        <w:rPr>
          <w:rFonts w:ascii="Tahoma" w:hAnsi="Tahoma" w:cs="Tahoma"/>
          <w:sz w:val="24"/>
          <w:szCs w:val="24"/>
        </w:rPr>
        <w:t>research</w:t>
      </w:r>
      <w:r w:rsidR="00765027">
        <w:rPr>
          <w:rFonts w:ascii="Tahoma" w:hAnsi="Tahoma" w:cs="Tahoma"/>
          <w:sz w:val="24"/>
          <w:szCs w:val="24"/>
        </w:rPr>
        <w:t xml:space="preserve"> (</w:t>
      </w:r>
      <w:r w:rsidR="00765027" w:rsidRPr="00765027">
        <w:rPr>
          <w:rFonts w:ascii="Tahoma" w:hAnsi="Tahoma" w:cs="Tahoma"/>
          <w:sz w:val="24"/>
          <w:szCs w:val="24"/>
          <w:highlight w:val="yellow"/>
        </w:rPr>
        <w:t xml:space="preserve">digital online platform tasks via school subscriptions to Bedrock Learning, Hegarty, </w:t>
      </w:r>
      <w:proofErr w:type="spellStart"/>
      <w:r w:rsidR="00765027" w:rsidRPr="00765027">
        <w:rPr>
          <w:rFonts w:ascii="Tahoma" w:hAnsi="Tahoma" w:cs="Tahoma"/>
          <w:sz w:val="24"/>
          <w:szCs w:val="24"/>
          <w:highlight w:val="yellow"/>
        </w:rPr>
        <w:t>Sparx</w:t>
      </w:r>
      <w:proofErr w:type="spellEnd"/>
      <w:r w:rsidR="00765027" w:rsidRPr="00765027">
        <w:rPr>
          <w:rFonts w:ascii="Tahoma" w:hAnsi="Tahoma" w:cs="Tahoma"/>
          <w:sz w:val="24"/>
          <w:szCs w:val="24"/>
          <w:highlight w:val="yellow"/>
        </w:rPr>
        <w:t>, Kerboodle, Active Learn, Seneca etc…</w:t>
      </w:r>
      <w:r w:rsidR="00765027">
        <w:rPr>
          <w:rFonts w:ascii="Tahoma" w:hAnsi="Tahoma" w:cs="Tahoma"/>
          <w:sz w:val="24"/>
          <w:szCs w:val="24"/>
          <w:highlight w:val="yellow"/>
        </w:rPr>
        <w:t>)</w:t>
      </w:r>
    </w:p>
    <w:p w14:paraId="19EF45FA" w14:textId="6F868960" w:rsidR="005F41A6" w:rsidRDefault="005F41A6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782B82">
        <w:rPr>
          <w:rFonts w:ascii="Tahoma" w:hAnsi="Tahoma" w:cs="Tahoma"/>
          <w:sz w:val="24"/>
          <w:szCs w:val="24"/>
        </w:rPr>
        <w:t xml:space="preserve">lear home learning instructions on </w:t>
      </w:r>
      <w:proofErr w:type="spellStart"/>
      <w:r>
        <w:rPr>
          <w:rFonts w:ascii="Tahoma" w:hAnsi="Tahoma" w:cs="Tahoma"/>
          <w:sz w:val="24"/>
          <w:szCs w:val="24"/>
        </w:rPr>
        <w:t>Bromcom</w:t>
      </w:r>
      <w:proofErr w:type="spellEnd"/>
    </w:p>
    <w:p w14:paraId="1A0DC0E5" w14:textId="1364B7E3" w:rsidR="00F92063" w:rsidRDefault="00F92063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clear deadline for completion</w:t>
      </w:r>
    </w:p>
    <w:p w14:paraId="35715BF9" w14:textId="4C4765AE" w:rsidR="00782B82" w:rsidRDefault="00782B82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 choice and personalised learning wherever possible</w:t>
      </w:r>
    </w:p>
    <w:p w14:paraId="64DDF9B8" w14:textId="14533C59" w:rsidR="00633B6B" w:rsidRPr="00633B6B" w:rsidRDefault="00633B6B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633B6B">
        <w:rPr>
          <w:rFonts w:ascii="Tahoma" w:hAnsi="Tahoma" w:cs="Tahoma"/>
          <w:sz w:val="24"/>
          <w:szCs w:val="24"/>
          <w:highlight w:val="yellow"/>
        </w:rPr>
        <w:t xml:space="preserve">Promote the lunchtime Home Learning Club to students, especially </w:t>
      </w:r>
      <w:r w:rsidR="005E2ED2">
        <w:rPr>
          <w:rFonts w:ascii="Tahoma" w:hAnsi="Tahoma" w:cs="Tahoma"/>
          <w:sz w:val="24"/>
          <w:szCs w:val="24"/>
          <w:highlight w:val="yellow"/>
        </w:rPr>
        <w:t xml:space="preserve">our ‘vulnerable </w:t>
      </w:r>
      <w:proofErr w:type="gramStart"/>
      <w:r w:rsidR="005E2ED2">
        <w:rPr>
          <w:rFonts w:ascii="Tahoma" w:hAnsi="Tahoma" w:cs="Tahoma"/>
          <w:sz w:val="24"/>
          <w:szCs w:val="24"/>
          <w:highlight w:val="yellow"/>
        </w:rPr>
        <w:t>learners’</w:t>
      </w:r>
      <w:proofErr w:type="gramEnd"/>
    </w:p>
    <w:p w14:paraId="14627707" w14:textId="0AC9E8F9" w:rsidR="00605A17" w:rsidRPr="00180423" w:rsidRDefault="00605A17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180423">
        <w:rPr>
          <w:rFonts w:ascii="Tahoma" w:hAnsi="Tahoma" w:cs="Tahoma"/>
          <w:sz w:val="24"/>
          <w:szCs w:val="24"/>
          <w:highlight w:val="yellow"/>
        </w:rPr>
        <w:t>Support in school when required</w:t>
      </w:r>
      <w:r w:rsidR="00180423" w:rsidRPr="00180423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633B6B">
        <w:rPr>
          <w:rFonts w:ascii="Tahoma" w:hAnsi="Tahoma" w:cs="Tahoma"/>
          <w:sz w:val="24"/>
          <w:szCs w:val="24"/>
          <w:highlight w:val="yellow"/>
        </w:rPr>
        <w:t xml:space="preserve">to enable students to </w:t>
      </w:r>
      <w:r w:rsidR="00180423" w:rsidRPr="00180423">
        <w:rPr>
          <w:rFonts w:ascii="Tahoma" w:hAnsi="Tahoma" w:cs="Tahoma"/>
          <w:sz w:val="24"/>
          <w:szCs w:val="24"/>
          <w:highlight w:val="yellow"/>
        </w:rPr>
        <w:t>access</w:t>
      </w:r>
      <w:r w:rsidR="00633B6B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0637D5">
        <w:rPr>
          <w:rFonts w:ascii="Tahoma" w:hAnsi="Tahoma" w:cs="Tahoma"/>
          <w:sz w:val="24"/>
          <w:szCs w:val="24"/>
          <w:highlight w:val="yellow"/>
        </w:rPr>
        <w:t>individual assistance or our lunchtime</w:t>
      </w:r>
      <w:r w:rsidR="00180423" w:rsidRPr="00180423">
        <w:rPr>
          <w:rFonts w:ascii="Tahoma" w:hAnsi="Tahoma" w:cs="Tahoma"/>
          <w:sz w:val="24"/>
          <w:szCs w:val="24"/>
          <w:highlight w:val="yellow"/>
        </w:rPr>
        <w:t xml:space="preserve"> Home Learning Club</w:t>
      </w:r>
      <w:r w:rsidR="00633B6B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0637D5">
        <w:rPr>
          <w:rFonts w:ascii="Tahoma" w:hAnsi="Tahoma" w:cs="Tahoma"/>
          <w:sz w:val="24"/>
          <w:szCs w:val="24"/>
          <w:highlight w:val="yellow"/>
        </w:rPr>
        <w:t xml:space="preserve">providing </w:t>
      </w:r>
      <w:r w:rsidR="00633B6B">
        <w:rPr>
          <w:rFonts w:ascii="Tahoma" w:hAnsi="Tahoma" w:cs="Tahoma"/>
          <w:sz w:val="24"/>
          <w:szCs w:val="24"/>
          <w:highlight w:val="yellow"/>
        </w:rPr>
        <w:t xml:space="preserve">access to technology and the </w:t>
      </w:r>
      <w:proofErr w:type="gramStart"/>
      <w:r w:rsidR="00633B6B">
        <w:rPr>
          <w:rFonts w:ascii="Tahoma" w:hAnsi="Tahoma" w:cs="Tahoma"/>
          <w:sz w:val="24"/>
          <w:szCs w:val="24"/>
          <w:highlight w:val="yellow"/>
        </w:rPr>
        <w:t>internet</w:t>
      </w:r>
      <w:proofErr w:type="gramEnd"/>
    </w:p>
    <w:p w14:paraId="6A14A564" w14:textId="3E97FC30" w:rsidR="00734039" w:rsidRDefault="00734039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Celebration, praise</w:t>
      </w:r>
      <w:r w:rsidR="005E2ED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reward </w:t>
      </w:r>
      <w:r w:rsidR="005E2ED2">
        <w:rPr>
          <w:rFonts w:ascii="Tahoma" w:hAnsi="Tahoma" w:cs="Tahoma"/>
          <w:sz w:val="24"/>
          <w:szCs w:val="24"/>
        </w:rPr>
        <w:t xml:space="preserve">on </w:t>
      </w:r>
      <w:proofErr w:type="spellStart"/>
      <w:r w:rsidR="005E2ED2" w:rsidRPr="005E2ED2">
        <w:rPr>
          <w:rFonts w:ascii="Tahoma" w:hAnsi="Tahoma" w:cs="Tahoma"/>
          <w:sz w:val="24"/>
          <w:szCs w:val="24"/>
          <w:highlight w:val="yellow"/>
        </w:rPr>
        <w:t>Bromcom</w:t>
      </w:r>
      <w:proofErr w:type="spellEnd"/>
      <w:r w:rsidR="005E2E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for </w:t>
      </w:r>
      <w:r w:rsidR="005E2ED2" w:rsidRPr="005E2ED2">
        <w:rPr>
          <w:rFonts w:ascii="Tahoma" w:hAnsi="Tahoma" w:cs="Tahoma"/>
          <w:sz w:val="24"/>
          <w:szCs w:val="24"/>
          <w:highlight w:val="yellow"/>
        </w:rPr>
        <w:t>high effort</w:t>
      </w:r>
      <w:r w:rsidR="005E2ED2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high standard home learning</w:t>
      </w:r>
    </w:p>
    <w:p w14:paraId="4F52EAAA" w14:textId="33A14100" w:rsidR="00734039" w:rsidRDefault="00734039" w:rsidP="007502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Monitoring and recording of home learning non-completion on </w:t>
      </w:r>
      <w:proofErr w:type="spellStart"/>
      <w:r>
        <w:rPr>
          <w:rFonts w:ascii="Tahoma" w:hAnsi="Tahoma" w:cs="Tahoma"/>
          <w:sz w:val="24"/>
          <w:szCs w:val="24"/>
        </w:rPr>
        <w:t>Bromcom</w:t>
      </w:r>
      <w:proofErr w:type="spellEnd"/>
    </w:p>
    <w:p w14:paraId="0AF82DFB" w14:textId="77777777" w:rsidR="00E72033" w:rsidRPr="00E72033" w:rsidRDefault="00734039" w:rsidP="00E720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>
        <w:rPr>
          <w:rFonts w:ascii="Tahoma" w:hAnsi="Tahoma" w:cs="Tahoma"/>
          <w:sz w:val="24"/>
          <w:szCs w:val="24"/>
        </w:rPr>
        <w:t>Appropriate follow up action if home learning is not completed, including contact with parents / carers in cases of persistent non-</w:t>
      </w:r>
      <w:proofErr w:type="gramStart"/>
      <w:r>
        <w:rPr>
          <w:rFonts w:ascii="Tahoma" w:hAnsi="Tahoma" w:cs="Tahoma"/>
          <w:sz w:val="24"/>
          <w:szCs w:val="24"/>
        </w:rPr>
        <w:t>completion</w:t>
      </w:r>
      <w:proofErr w:type="gramEnd"/>
    </w:p>
    <w:p w14:paraId="268874C7" w14:textId="6C2CBA69" w:rsidR="00E72033" w:rsidRDefault="00E72033" w:rsidP="00E720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E72033">
        <w:rPr>
          <w:rFonts w:ascii="Tahoma" w:hAnsi="Tahoma" w:cs="Tahoma"/>
          <w:sz w:val="24"/>
          <w:szCs w:val="24"/>
          <w:highlight w:val="yellow"/>
        </w:rPr>
        <w:t xml:space="preserve"> Practical strategies for how parents / carers can support home </w:t>
      </w:r>
      <w:proofErr w:type="gramStart"/>
      <w:r w:rsidRPr="00E72033">
        <w:rPr>
          <w:rFonts w:ascii="Tahoma" w:hAnsi="Tahoma" w:cs="Tahoma"/>
          <w:sz w:val="24"/>
          <w:szCs w:val="24"/>
          <w:highlight w:val="yellow"/>
        </w:rPr>
        <w:t>learning</w:t>
      </w:r>
      <w:proofErr w:type="gramEnd"/>
    </w:p>
    <w:p w14:paraId="5F38F4DB" w14:textId="13E304C3" w:rsidR="00E72033" w:rsidRPr="00E72033" w:rsidRDefault="00E72033" w:rsidP="00E7203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</w:p>
    <w:p w14:paraId="29A2FECA" w14:textId="77777777" w:rsidR="00F723A3" w:rsidRDefault="00F723A3" w:rsidP="00375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BC26432" w14:textId="2FAF5F09" w:rsidR="00782B82" w:rsidRDefault="005F41A6" w:rsidP="00375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Characteristics of effective home learning</w:t>
      </w:r>
    </w:p>
    <w:p w14:paraId="75DD96C9" w14:textId="77777777" w:rsidR="005F41A6" w:rsidRPr="00375BE2" w:rsidRDefault="005F41A6" w:rsidP="00375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97B5092" w14:textId="2DBF7B9E" w:rsidR="005F41A6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Regular, </w:t>
      </w:r>
      <w:proofErr w:type="gramStart"/>
      <w:r>
        <w:rPr>
          <w:rFonts w:ascii="Tahoma" w:hAnsi="Tahoma" w:cs="Tahoma"/>
          <w:sz w:val="24"/>
          <w:szCs w:val="24"/>
        </w:rPr>
        <w:t>p</w:t>
      </w:r>
      <w:r w:rsidR="00375BE2" w:rsidRPr="00782B82">
        <w:rPr>
          <w:rFonts w:ascii="Tahoma" w:hAnsi="Tahoma" w:cs="Tahoma"/>
          <w:sz w:val="24"/>
          <w:szCs w:val="24"/>
        </w:rPr>
        <w:t>urposeful</w:t>
      </w:r>
      <w:proofErr w:type="gramEnd"/>
      <w:r w:rsidR="00375BE2" w:rsidRPr="00782B82">
        <w:rPr>
          <w:rFonts w:ascii="Tahoma" w:hAnsi="Tahoma" w:cs="Tahoma"/>
          <w:sz w:val="24"/>
          <w:szCs w:val="24"/>
        </w:rPr>
        <w:t xml:space="preserve"> and supportive</w:t>
      </w:r>
    </w:p>
    <w:p w14:paraId="12ACC57A" w14:textId="1762D755" w:rsidR="00375BE2" w:rsidRPr="00782B82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782B82" w:rsidRPr="00782B82">
        <w:rPr>
          <w:rFonts w:ascii="Tahoma" w:hAnsi="Tahoma" w:cs="Tahoma"/>
          <w:sz w:val="24"/>
          <w:szCs w:val="24"/>
        </w:rPr>
        <w:t>onsolidat</w:t>
      </w:r>
      <w:r>
        <w:rPr>
          <w:rFonts w:ascii="Tahoma" w:hAnsi="Tahoma" w:cs="Tahoma"/>
          <w:sz w:val="24"/>
          <w:szCs w:val="24"/>
        </w:rPr>
        <w:t>es</w:t>
      </w:r>
      <w:r w:rsidR="00782B82" w:rsidRPr="00782B82">
        <w:rPr>
          <w:rFonts w:ascii="Tahoma" w:hAnsi="Tahoma" w:cs="Tahoma"/>
          <w:sz w:val="24"/>
          <w:szCs w:val="24"/>
        </w:rPr>
        <w:t>, or enric</w:t>
      </w:r>
      <w:r>
        <w:rPr>
          <w:rFonts w:ascii="Tahoma" w:hAnsi="Tahoma" w:cs="Tahoma"/>
          <w:sz w:val="24"/>
          <w:szCs w:val="24"/>
        </w:rPr>
        <w:t>hes</w:t>
      </w:r>
      <w:r w:rsidR="00375BE2" w:rsidRPr="00782B82">
        <w:rPr>
          <w:rFonts w:ascii="Tahoma" w:hAnsi="Tahoma" w:cs="Tahoma"/>
          <w:sz w:val="24"/>
          <w:szCs w:val="24"/>
        </w:rPr>
        <w:t xml:space="preserve"> learning in the classroom</w:t>
      </w:r>
    </w:p>
    <w:p w14:paraId="3DBF32F0" w14:textId="2D33DD91" w:rsidR="005F41A6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Connected to classroom curriculum</w:t>
      </w:r>
    </w:p>
    <w:p w14:paraId="3823021F" w14:textId="0461B3CC" w:rsidR="00782B82" w:rsidRPr="00782B82" w:rsidRDefault="00782B82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2B82">
        <w:rPr>
          <w:rFonts w:ascii="Tahoma" w:hAnsi="Tahoma" w:cs="Tahoma"/>
          <w:sz w:val="24"/>
          <w:szCs w:val="24"/>
        </w:rPr>
        <w:t>Va</w:t>
      </w:r>
      <w:r w:rsidR="005F41A6">
        <w:rPr>
          <w:rFonts w:ascii="Tahoma" w:hAnsi="Tahoma" w:cs="Tahoma"/>
          <w:sz w:val="24"/>
          <w:szCs w:val="24"/>
        </w:rPr>
        <w:t>ried in</w:t>
      </w:r>
      <w:r w:rsidRPr="00782B82">
        <w:rPr>
          <w:rFonts w:ascii="Tahoma" w:hAnsi="Tahoma" w:cs="Tahoma"/>
          <w:sz w:val="24"/>
          <w:szCs w:val="24"/>
        </w:rPr>
        <w:t xml:space="preserve"> form and frequency to enable success by differing </w:t>
      </w:r>
      <w:proofErr w:type="gramStart"/>
      <w:r w:rsidRPr="00782B82">
        <w:rPr>
          <w:rFonts w:ascii="Tahoma" w:hAnsi="Tahoma" w:cs="Tahoma"/>
          <w:sz w:val="24"/>
          <w:szCs w:val="24"/>
        </w:rPr>
        <w:t>abilities</w:t>
      </w:r>
      <w:proofErr w:type="gramEnd"/>
    </w:p>
    <w:p w14:paraId="1CB49488" w14:textId="06B2886B" w:rsidR="00782B82" w:rsidRPr="00782B82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782B82" w:rsidRPr="00782B82">
        <w:rPr>
          <w:rFonts w:ascii="Tahoma" w:hAnsi="Tahoma" w:cs="Tahoma"/>
          <w:sz w:val="24"/>
          <w:szCs w:val="24"/>
        </w:rPr>
        <w:t>imely</w:t>
      </w:r>
      <w:r>
        <w:rPr>
          <w:rFonts w:ascii="Tahoma" w:hAnsi="Tahoma" w:cs="Tahoma"/>
          <w:sz w:val="24"/>
          <w:szCs w:val="24"/>
        </w:rPr>
        <w:t xml:space="preserve"> and varied</w:t>
      </w:r>
      <w:r w:rsidR="00782B82" w:rsidRPr="00782B82">
        <w:rPr>
          <w:rFonts w:ascii="Tahoma" w:hAnsi="Tahoma" w:cs="Tahoma"/>
          <w:sz w:val="24"/>
          <w:szCs w:val="24"/>
        </w:rPr>
        <w:t xml:space="preserve"> feedback</w:t>
      </w:r>
      <w:r>
        <w:rPr>
          <w:rFonts w:ascii="Tahoma" w:hAnsi="Tahoma" w:cs="Tahoma"/>
          <w:sz w:val="24"/>
          <w:szCs w:val="24"/>
        </w:rPr>
        <w:t xml:space="preserve">: </w:t>
      </w:r>
      <w:r w:rsidR="00782B82" w:rsidRPr="00782B82">
        <w:rPr>
          <w:rFonts w:ascii="Tahoma" w:hAnsi="Tahoma" w:cs="Tahoma"/>
          <w:sz w:val="24"/>
          <w:szCs w:val="24"/>
        </w:rPr>
        <w:t xml:space="preserve">whole class, self or peer, verbal or </w:t>
      </w:r>
      <w:proofErr w:type="gramStart"/>
      <w:r w:rsidR="00782B82" w:rsidRPr="00782B82">
        <w:rPr>
          <w:rFonts w:ascii="Tahoma" w:hAnsi="Tahoma" w:cs="Tahoma"/>
          <w:sz w:val="24"/>
          <w:szCs w:val="24"/>
        </w:rPr>
        <w:t>written</w:t>
      </w:r>
      <w:proofErr w:type="gramEnd"/>
    </w:p>
    <w:p w14:paraId="50C7432A" w14:textId="6FD6B310" w:rsidR="00782B82" w:rsidRPr="00782B82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782B82" w:rsidRPr="00782B82">
        <w:rPr>
          <w:rFonts w:ascii="Tahoma" w:hAnsi="Tahoma" w:cs="Tahoma"/>
          <w:sz w:val="24"/>
          <w:szCs w:val="24"/>
        </w:rPr>
        <w:t>uccess criteria, steps to success, or other forms of self-</w:t>
      </w:r>
      <w:r>
        <w:rPr>
          <w:rFonts w:ascii="Tahoma" w:hAnsi="Tahoma" w:cs="Tahoma"/>
          <w:sz w:val="24"/>
          <w:szCs w:val="24"/>
        </w:rPr>
        <w:t xml:space="preserve">assessment and </w:t>
      </w:r>
      <w:r w:rsidR="00782B82" w:rsidRPr="00782B82">
        <w:rPr>
          <w:rFonts w:ascii="Tahoma" w:hAnsi="Tahoma" w:cs="Tahoma"/>
          <w:sz w:val="24"/>
          <w:szCs w:val="24"/>
        </w:rPr>
        <w:t xml:space="preserve">reflection </w:t>
      </w:r>
    </w:p>
    <w:p w14:paraId="4DAC8DD5" w14:textId="1322A0D7" w:rsidR="00375BE2" w:rsidRPr="00782B82" w:rsidRDefault="00375BE2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2B82">
        <w:rPr>
          <w:rFonts w:ascii="Tahoma" w:hAnsi="Tahoma" w:cs="Tahoma"/>
          <w:sz w:val="24"/>
          <w:szCs w:val="24"/>
        </w:rPr>
        <w:t>Encourage</w:t>
      </w:r>
      <w:r w:rsidR="005F41A6">
        <w:rPr>
          <w:rFonts w:ascii="Tahoma" w:hAnsi="Tahoma" w:cs="Tahoma"/>
          <w:sz w:val="24"/>
          <w:szCs w:val="24"/>
        </w:rPr>
        <w:t>ment of</w:t>
      </w:r>
      <w:r w:rsidRPr="00782B82">
        <w:rPr>
          <w:rFonts w:ascii="Tahoma" w:hAnsi="Tahoma" w:cs="Tahoma"/>
          <w:sz w:val="24"/>
          <w:szCs w:val="24"/>
        </w:rPr>
        <w:t xml:space="preserve"> independent learning and</w:t>
      </w:r>
      <w:r w:rsidR="005F41A6">
        <w:rPr>
          <w:rFonts w:ascii="Tahoma" w:hAnsi="Tahoma" w:cs="Tahoma"/>
          <w:sz w:val="24"/>
          <w:szCs w:val="24"/>
        </w:rPr>
        <w:t xml:space="preserve"> personal </w:t>
      </w:r>
      <w:r w:rsidRPr="00782B82">
        <w:rPr>
          <w:rFonts w:ascii="Tahoma" w:hAnsi="Tahoma" w:cs="Tahoma"/>
          <w:sz w:val="24"/>
          <w:szCs w:val="24"/>
        </w:rPr>
        <w:t>confidence</w:t>
      </w:r>
      <w:r w:rsidR="005F41A6">
        <w:rPr>
          <w:rFonts w:ascii="Tahoma" w:hAnsi="Tahoma" w:cs="Tahoma"/>
          <w:sz w:val="24"/>
          <w:szCs w:val="24"/>
        </w:rPr>
        <w:t xml:space="preserve"> building</w:t>
      </w:r>
    </w:p>
    <w:p w14:paraId="6FC9FE11" w14:textId="333B4E4F" w:rsidR="00375BE2" w:rsidRPr="00782B82" w:rsidRDefault="00375BE2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82B82">
        <w:rPr>
          <w:rFonts w:ascii="Tahoma" w:hAnsi="Tahoma" w:cs="Tahoma"/>
          <w:sz w:val="24"/>
          <w:szCs w:val="24"/>
        </w:rPr>
        <w:t>Consider</w:t>
      </w:r>
      <w:r w:rsidR="005F41A6">
        <w:rPr>
          <w:rFonts w:ascii="Tahoma" w:hAnsi="Tahoma" w:cs="Tahoma"/>
          <w:sz w:val="24"/>
          <w:szCs w:val="24"/>
        </w:rPr>
        <w:t>ation of</w:t>
      </w:r>
      <w:r w:rsidRPr="00782B82">
        <w:rPr>
          <w:rFonts w:ascii="Tahoma" w:hAnsi="Tahoma" w:cs="Tahoma"/>
          <w:sz w:val="24"/>
          <w:szCs w:val="24"/>
        </w:rPr>
        <w:t xml:space="preserve"> </w:t>
      </w:r>
      <w:r w:rsidR="005F41A6">
        <w:rPr>
          <w:rFonts w:ascii="Tahoma" w:hAnsi="Tahoma" w:cs="Tahoma"/>
          <w:sz w:val="24"/>
          <w:szCs w:val="24"/>
        </w:rPr>
        <w:t xml:space="preserve">personal </w:t>
      </w:r>
      <w:r w:rsidRPr="00782B82">
        <w:rPr>
          <w:rFonts w:ascii="Tahoma" w:hAnsi="Tahoma" w:cs="Tahoma"/>
          <w:sz w:val="24"/>
          <w:szCs w:val="24"/>
        </w:rPr>
        <w:t xml:space="preserve">social </w:t>
      </w:r>
      <w:r w:rsidR="005F41A6">
        <w:rPr>
          <w:rFonts w:ascii="Tahoma" w:hAnsi="Tahoma" w:cs="Tahoma"/>
          <w:sz w:val="24"/>
          <w:szCs w:val="24"/>
        </w:rPr>
        <w:t xml:space="preserve">and economic </w:t>
      </w:r>
      <w:r w:rsidRPr="00782B82">
        <w:rPr>
          <w:rFonts w:ascii="Tahoma" w:hAnsi="Tahoma" w:cs="Tahoma"/>
          <w:sz w:val="24"/>
          <w:szCs w:val="24"/>
        </w:rPr>
        <w:t>circumstances</w:t>
      </w:r>
    </w:p>
    <w:p w14:paraId="08189B3E" w14:textId="6280B9F7" w:rsidR="00A434C7" w:rsidRPr="005F41A6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375BE2" w:rsidRPr="00782B82">
        <w:rPr>
          <w:rFonts w:ascii="Tahoma" w:hAnsi="Tahoma" w:cs="Tahoma"/>
          <w:sz w:val="24"/>
          <w:szCs w:val="24"/>
        </w:rPr>
        <w:t>roaden</w:t>
      </w:r>
      <w:r>
        <w:rPr>
          <w:rFonts w:ascii="Tahoma" w:hAnsi="Tahoma" w:cs="Tahoma"/>
          <w:sz w:val="24"/>
          <w:szCs w:val="24"/>
        </w:rPr>
        <w:t xml:space="preserve">s social and cultural </w:t>
      </w:r>
      <w:proofErr w:type="gramStart"/>
      <w:r>
        <w:rPr>
          <w:rFonts w:ascii="Tahoma" w:hAnsi="Tahoma" w:cs="Tahoma"/>
          <w:sz w:val="24"/>
          <w:szCs w:val="24"/>
        </w:rPr>
        <w:t>capital</w:t>
      </w:r>
      <w:proofErr w:type="gramEnd"/>
      <w:r w:rsidR="00375BE2" w:rsidRPr="00782B82">
        <w:rPr>
          <w:rFonts w:ascii="Tahoma" w:hAnsi="Tahoma" w:cs="Tahoma"/>
          <w:sz w:val="24"/>
          <w:szCs w:val="24"/>
        </w:rPr>
        <w:t xml:space="preserve"> </w:t>
      </w:r>
    </w:p>
    <w:p w14:paraId="7F6B2FF0" w14:textId="0CCFDA88" w:rsidR="005F41A6" w:rsidRPr="00633B6B" w:rsidRDefault="005F41A6" w:rsidP="00782B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Deepens understanding of mental health and emotional </w:t>
      </w:r>
      <w:proofErr w:type="gramStart"/>
      <w:r>
        <w:rPr>
          <w:rFonts w:ascii="Tahoma" w:hAnsi="Tahoma" w:cs="Tahoma"/>
          <w:sz w:val="24"/>
          <w:szCs w:val="24"/>
        </w:rPr>
        <w:t>wellbeing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14:paraId="28162CB3" w14:textId="77777777" w:rsidR="00633B6B" w:rsidRDefault="00633B6B" w:rsidP="00633B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704D7F9" w14:textId="77777777" w:rsidR="00633B6B" w:rsidRPr="00633B6B" w:rsidRDefault="00633B6B" w:rsidP="00633B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578C4" w14:textId="3177605C" w:rsid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4BB87BD8" w14:textId="3954B2CB" w:rsidR="00782B82" w:rsidRDefault="005F41A6" w:rsidP="005F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Head of Department / Subject Leader</w:t>
      </w:r>
      <w:r w:rsidR="00633B6B">
        <w:rPr>
          <w:rFonts w:ascii="Tahoma" w:hAnsi="Tahoma" w:cs="Tahoma"/>
          <w:b/>
          <w:bCs/>
          <w:sz w:val="24"/>
          <w:szCs w:val="24"/>
        </w:rPr>
        <w:t xml:space="preserve"> / </w:t>
      </w:r>
      <w:r w:rsidR="00633B6B" w:rsidRPr="00633B6B">
        <w:rPr>
          <w:rFonts w:ascii="Tahoma" w:hAnsi="Tahoma" w:cs="Tahoma"/>
          <w:b/>
          <w:bCs/>
          <w:sz w:val="24"/>
          <w:szCs w:val="24"/>
          <w:highlight w:val="yellow"/>
        </w:rPr>
        <w:t>Progress Leader</w:t>
      </w:r>
      <w:r>
        <w:rPr>
          <w:rFonts w:ascii="Tahoma" w:hAnsi="Tahoma" w:cs="Tahoma"/>
          <w:b/>
          <w:bCs/>
          <w:sz w:val="24"/>
          <w:szCs w:val="24"/>
        </w:rPr>
        <w:t xml:space="preserve"> expectations for home learning</w:t>
      </w:r>
    </w:p>
    <w:p w14:paraId="1B5E204E" w14:textId="050A1FFD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1ECA2EA2" w14:textId="733B5E07" w:rsidR="00A800CD" w:rsidRDefault="005F41A6" w:rsidP="00A80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05A17">
        <w:rPr>
          <w:rFonts w:ascii="Tahoma" w:hAnsi="Tahoma" w:cs="Tahoma"/>
          <w:sz w:val="24"/>
          <w:szCs w:val="24"/>
        </w:rPr>
        <w:t>Monitor home learning</w:t>
      </w:r>
      <w:r w:rsidR="00A800CD" w:rsidRPr="00605A17">
        <w:rPr>
          <w:rFonts w:ascii="Tahoma" w:hAnsi="Tahoma" w:cs="Tahoma"/>
          <w:sz w:val="24"/>
          <w:szCs w:val="24"/>
        </w:rPr>
        <w:t xml:space="preserve">: </w:t>
      </w:r>
      <w:r w:rsidRPr="00605A17">
        <w:rPr>
          <w:rFonts w:ascii="Tahoma" w:hAnsi="Tahoma" w:cs="Tahoma"/>
          <w:sz w:val="24"/>
          <w:szCs w:val="24"/>
        </w:rPr>
        <w:t>setting, recording</w:t>
      </w:r>
      <w:r w:rsidR="00A800CD" w:rsidRPr="00605A17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605A17">
        <w:rPr>
          <w:rFonts w:ascii="Tahoma" w:hAnsi="Tahoma" w:cs="Tahoma"/>
          <w:sz w:val="24"/>
          <w:szCs w:val="24"/>
        </w:rPr>
        <w:t>appropriateness</w:t>
      </w:r>
      <w:proofErr w:type="gramEnd"/>
      <w:r w:rsidR="00A800CD" w:rsidRPr="00605A17">
        <w:rPr>
          <w:rFonts w:ascii="Tahoma" w:hAnsi="Tahoma" w:cs="Tahoma"/>
          <w:sz w:val="24"/>
          <w:szCs w:val="24"/>
        </w:rPr>
        <w:t xml:space="preserve"> and feedback *</w:t>
      </w:r>
    </w:p>
    <w:p w14:paraId="2607F7BC" w14:textId="77777777" w:rsidR="00773136" w:rsidRDefault="00773136" w:rsidP="0077313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A96DE1F" w14:textId="1AB7A245" w:rsidR="00E72033" w:rsidRPr="00E72033" w:rsidRDefault="00E72033" w:rsidP="00A80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E72033">
        <w:rPr>
          <w:rFonts w:ascii="Tahoma" w:hAnsi="Tahoma" w:cs="Tahoma"/>
          <w:sz w:val="24"/>
          <w:szCs w:val="24"/>
          <w:highlight w:val="yellow"/>
        </w:rPr>
        <w:t xml:space="preserve">Talk to parents who are less involved about what support they would find </w:t>
      </w:r>
      <w:proofErr w:type="gramStart"/>
      <w:r w:rsidRPr="00E72033">
        <w:rPr>
          <w:rFonts w:ascii="Tahoma" w:hAnsi="Tahoma" w:cs="Tahoma"/>
          <w:sz w:val="24"/>
          <w:szCs w:val="24"/>
          <w:highlight w:val="yellow"/>
        </w:rPr>
        <w:t>helpful</w:t>
      </w:r>
      <w:proofErr w:type="gramEnd"/>
    </w:p>
    <w:p w14:paraId="30FA9A70" w14:textId="77777777" w:rsidR="00A800CD" w:rsidRPr="00605A17" w:rsidRDefault="00A800CD" w:rsidP="00734039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3B4276" w14:textId="53D0EDE1" w:rsidR="005F41A6" w:rsidRPr="00605A17" w:rsidRDefault="00A800CD" w:rsidP="00A80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05A17">
        <w:rPr>
          <w:rFonts w:ascii="Tahoma" w:hAnsi="Tahoma" w:cs="Tahoma"/>
          <w:sz w:val="24"/>
          <w:szCs w:val="24"/>
        </w:rPr>
        <w:t xml:space="preserve">Record </w:t>
      </w:r>
      <w:r w:rsidR="005F41A6" w:rsidRPr="00605A17">
        <w:rPr>
          <w:rFonts w:ascii="Tahoma" w:hAnsi="Tahoma" w:cs="Tahoma"/>
          <w:sz w:val="24"/>
          <w:szCs w:val="24"/>
        </w:rPr>
        <w:t xml:space="preserve">outcomes and judgements </w:t>
      </w:r>
      <w:r w:rsidRPr="00605A17">
        <w:rPr>
          <w:rFonts w:ascii="Tahoma" w:hAnsi="Tahoma" w:cs="Tahoma"/>
          <w:sz w:val="24"/>
          <w:szCs w:val="24"/>
        </w:rPr>
        <w:t>in</w:t>
      </w:r>
      <w:r w:rsidR="005F41A6" w:rsidRPr="00605A17">
        <w:rPr>
          <w:rFonts w:ascii="Tahoma" w:hAnsi="Tahoma" w:cs="Tahoma"/>
          <w:sz w:val="24"/>
          <w:szCs w:val="24"/>
        </w:rPr>
        <w:t xml:space="preserve"> Quality Assurance documents (QA)</w:t>
      </w:r>
      <w:r w:rsidRPr="00605A17">
        <w:rPr>
          <w:rFonts w:ascii="Tahoma" w:hAnsi="Tahoma" w:cs="Tahoma"/>
          <w:sz w:val="24"/>
          <w:szCs w:val="24"/>
        </w:rPr>
        <w:t>*</w:t>
      </w:r>
    </w:p>
    <w:p w14:paraId="795D4BAB" w14:textId="77777777" w:rsidR="005F41A6" w:rsidRPr="00605A17" w:rsidRDefault="005F41A6" w:rsidP="005F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95D07" w14:textId="3D6251EB" w:rsidR="00A800CD" w:rsidRPr="00605A17" w:rsidRDefault="00A800CD" w:rsidP="00A800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05A17">
        <w:rPr>
          <w:rFonts w:ascii="Tahoma" w:hAnsi="Tahoma" w:cs="Tahoma"/>
          <w:sz w:val="24"/>
          <w:szCs w:val="24"/>
        </w:rPr>
        <w:t xml:space="preserve">Create </w:t>
      </w:r>
      <w:r w:rsidR="005F41A6" w:rsidRPr="00605A17">
        <w:rPr>
          <w:rFonts w:ascii="Tahoma" w:hAnsi="Tahoma" w:cs="Tahoma"/>
          <w:sz w:val="24"/>
          <w:szCs w:val="24"/>
        </w:rPr>
        <w:t>Curriculum Maps</w:t>
      </w:r>
      <w:r w:rsidRPr="00605A17">
        <w:rPr>
          <w:rFonts w:ascii="Tahoma" w:hAnsi="Tahoma" w:cs="Tahoma"/>
          <w:sz w:val="24"/>
          <w:szCs w:val="24"/>
        </w:rPr>
        <w:t xml:space="preserve"> and </w:t>
      </w:r>
      <w:r w:rsidR="005F41A6" w:rsidRPr="00605A17">
        <w:rPr>
          <w:rFonts w:ascii="Tahoma" w:hAnsi="Tahoma" w:cs="Tahoma"/>
          <w:sz w:val="24"/>
          <w:szCs w:val="24"/>
        </w:rPr>
        <w:t xml:space="preserve">Schemes of Learning </w:t>
      </w:r>
      <w:r w:rsidRPr="00605A17">
        <w:rPr>
          <w:rFonts w:ascii="Tahoma" w:hAnsi="Tahoma" w:cs="Tahoma"/>
          <w:sz w:val="24"/>
          <w:szCs w:val="24"/>
        </w:rPr>
        <w:t>that</w:t>
      </w:r>
      <w:r w:rsidR="005F41A6" w:rsidRPr="00605A17">
        <w:rPr>
          <w:rFonts w:ascii="Tahoma" w:hAnsi="Tahoma" w:cs="Tahoma"/>
          <w:sz w:val="24"/>
          <w:szCs w:val="24"/>
        </w:rPr>
        <w:t xml:space="preserve"> give guidance </w:t>
      </w:r>
      <w:r w:rsidRPr="00605A17">
        <w:rPr>
          <w:rFonts w:ascii="Tahoma" w:hAnsi="Tahoma" w:cs="Tahoma"/>
          <w:sz w:val="24"/>
          <w:szCs w:val="24"/>
        </w:rPr>
        <w:t>to the</w:t>
      </w:r>
      <w:r w:rsidR="005F41A6" w:rsidRPr="00605A17">
        <w:rPr>
          <w:rFonts w:ascii="Tahoma" w:hAnsi="Tahoma" w:cs="Tahoma"/>
          <w:sz w:val="24"/>
          <w:szCs w:val="24"/>
        </w:rPr>
        <w:t xml:space="preserve"> form and frequency of home learning to be set </w:t>
      </w:r>
      <w:r w:rsidRPr="00605A17">
        <w:rPr>
          <w:rFonts w:ascii="Tahoma" w:hAnsi="Tahoma" w:cs="Tahoma"/>
          <w:sz w:val="24"/>
          <w:szCs w:val="24"/>
        </w:rPr>
        <w:t xml:space="preserve">by subject class teachers </w:t>
      </w:r>
      <w:r w:rsidR="005F41A6" w:rsidRPr="00605A17">
        <w:rPr>
          <w:rFonts w:ascii="Tahoma" w:hAnsi="Tahoma" w:cs="Tahoma"/>
          <w:sz w:val="24"/>
          <w:szCs w:val="24"/>
        </w:rPr>
        <w:t>to ensure</w:t>
      </w:r>
      <w:r w:rsidRPr="00605A17">
        <w:rPr>
          <w:rFonts w:ascii="Tahoma" w:hAnsi="Tahoma" w:cs="Tahoma"/>
          <w:sz w:val="24"/>
          <w:szCs w:val="24"/>
        </w:rPr>
        <w:t xml:space="preserve"> home learning</w:t>
      </w:r>
      <w:r w:rsidR="005F41A6" w:rsidRPr="00605A17">
        <w:rPr>
          <w:rFonts w:ascii="Tahoma" w:hAnsi="Tahoma" w:cs="Tahoma"/>
          <w:sz w:val="24"/>
          <w:szCs w:val="24"/>
        </w:rPr>
        <w:t xml:space="preserve"> </w:t>
      </w:r>
      <w:r w:rsidRPr="00605A17">
        <w:rPr>
          <w:rFonts w:ascii="Tahoma" w:hAnsi="Tahoma" w:cs="Tahoma"/>
          <w:sz w:val="24"/>
          <w:szCs w:val="24"/>
        </w:rPr>
        <w:t>meets policy expectations</w:t>
      </w:r>
      <w:r w:rsidR="00633B6B" w:rsidRPr="00633B6B">
        <w:rPr>
          <w:rFonts w:ascii="Tahoma" w:hAnsi="Tahoma" w:cs="Tahoma"/>
          <w:sz w:val="24"/>
          <w:szCs w:val="24"/>
          <w:highlight w:val="yellow"/>
        </w:rPr>
        <w:t>**</w:t>
      </w:r>
    </w:p>
    <w:p w14:paraId="1C02D154" w14:textId="77777777" w:rsidR="00A800CD" w:rsidRPr="00605A17" w:rsidRDefault="00A800CD" w:rsidP="00A800CD">
      <w:pPr>
        <w:pStyle w:val="ListParagraph"/>
        <w:rPr>
          <w:rFonts w:ascii="Tahoma" w:hAnsi="Tahoma" w:cs="Tahoma"/>
          <w:b/>
          <w:bCs/>
          <w:sz w:val="24"/>
          <w:szCs w:val="24"/>
        </w:rPr>
      </w:pPr>
    </w:p>
    <w:p w14:paraId="121EC426" w14:textId="3B537A53" w:rsidR="00782B82" w:rsidRDefault="00A800CD" w:rsidP="00A800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05A17">
        <w:rPr>
          <w:rFonts w:ascii="Tahoma" w:hAnsi="Tahoma" w:cs="Tahoma"/>
          <w:b/>
          <w:bCs/>
          <w:sz w:val="24"/>
          <w:szCs w:val="24"/>
        </w:rPr>
        <w:t>*</w:t>
      </w:r>
      <w:r w:rsidRPr="00605A17">
        <w:rPr>
          <w:rFonts w:ascii="Tahoma" w:hAnsi="Tahoma" w:cs="Tahoma"/>
          <w:sz w:val="24"/>
          <w:szCs w:val="24"/>
        </w:rPr>
        <w:t xml:space="preserve"> </w:t>
      </w:r>
      <w:r w:rsidR="00A93E3F" w:rsidRPr="00605A17">
        <w:rPr>
          <w:rFonts w:ascii="Tahoma" w:hAnsi="Tahoma" w:cs="Tahoma"/>
          <w:sz w:val="24"/>
          <w:szCs w:val="24"/>
        </w:rPr>
        <w:t>S</w:t>
      </w:r>
      <w:r w:rsidRPr="00605A17">
        <w:rPr>
          <w:rFonts w:ascii="Tahoma" w:hAnsi="Tahoma" w:cs="Tahoma"/>
          <w:sz w:val="24"/>
          <w:szCs w:val="24"/>
        </w:rPr>
        <w:t>upported by Senior Leadership Team (SLT)</w:t>
      </w:r>
    </w:p>
    <w:p w14:paraId="528EB798" w14:textId="7E63D181" w:rsidR="00633B6B" w:rsidRPr="00605A17" w:rsidRDefault="00633B6B" w:rsidP="00A800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33B6B">
        <w:rPr>
          <w:rFonts w:ascii="Tahoma" w:hAnsi="Tahoma" w:cs="Tahoma"/>
          <w:sz w:val="24"/>
          <w:szCs w:val="24"/>
          <w:highlight w:val="yellow"/>
        </w:rPr>
        <w:t xml:space="preserve">** </w:t>
      </w:r>
      <w:proofErr w:type="spellStart"/>
      <w:r w:rsidRPr="00633B6B">
        <w:rPr>
          <w:rFonts w:ascii="Tahoma" w:hAnsi="Tahoma" w:cs="Tahoma"/>
          <w:sz w:val="24"/>
          <w:szCs w:val="24"/>
          <w:highlight w:val="yellow"/>
        </w:rPr>
        <w:t>HoD</w:t>
      </w:r>
      <w:proofErr w:type="spellEnd"/>
    </w:p>
    <w:p w14:paraId="5C632581" w14:textId="62A29FC7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13D86DF0" w14:textId="77777777" w:rsidR="00782B82" w:rsidRPr="00375BE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08868937" w14:textId="330844D5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24"/>
          <w:szCs w:val="24"/>
        </w:rPr>
      </w:pPr>
      <w:r w:rsidRPr="00A434C7">
        <w:rPr>
          <w:rFonts w:ascii="Tahoma,Bold" w:hAnsi="Tahoma,Bold" w:cs="Tahoma,Bold"/>
          <w:b/>
          <w:bCs/>
          <w:sz w:val="24"/>
          <w:szCs w:val="24"/>
        </w:rPr>
        <w:t>POLICY DOCUMENTS</w:t>
      </w:r>
    </w:p>
    <w:p w14:paraId="2C4ABBDA" w14:textId="77777777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24"/>
          <w:szCs w:val="24"/>
        </w:rPr>
      </w:pPr>
    </w:p>
    <w:p w14:paraId="4A156EDD" w14:textId="77777777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434C7">
        <w:rPr>
          <w:rFonts w:ascii="Tahoma" w:hAnsi="Tahoma" w:cs="Tahoma"/>
          <w:sz w:val="24"/>
          <w:szCs w:val="24"/>
        </w:rPr>
        <w:t>The following policy document was presented to the Governing Body of John</w:t>
      </w:r>
    </w:p>
    <w:p w14:paraId="334AF7DE" w14:textId="77777777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434C7">
        <w:rPr>
          <w:rFonts w:ascii="Tahoma" w:hAnsi="Tahoma" w:cs="Tahoma"/>
          <w:sz w:val="24"/>
          <w:szCs w:val="24"/>
        </w:rPr>
        <w:t>Spendluffe Technology College and approved and adopted by them on the date</w:t>
      </w:r>
    </w:p>
    <w:p w14:paraId="5E13C27C" w14:textId="77777777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434C7">
        <w:rPr>
          <w:rFonts w:ascii="Tahoma" w:hAnsi="Tahoma" w:cs="Tahoma"/>
          <w:sz w:val="24"/>
          <w:szCs w:val="24"/>
        </w:rPr>
        <w:t>stated.</w:t>
      </w:r>
    </w:p>
    <w:p w14:paraId="3718E9C9" w14:textId="77777777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1CD9C96" w14:textId="1E0B589C" w:rsid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434C7">
        <w:rPr>
          <w:rFonts w:ascii="Tahoma" w:hAnsi="Tahoma" w:cs="Tahoma"/>
          <w:sz w:val="24"/>
          <w:szCs w:val="24"/>
        </w:rPr>
        <w:t xml:space="preserve">Policy: </w:t>
      </w:r>
      <w:r w:rsidR="00782B82">
        <w:rPr>
          <w:rFonts w:ascii="Tahoma" w:hAnsi="Tahoma" w:cs="Tahoma"/>
          <w:sz w:val="24"/>
          <w:szCs w:val="24"/>
        </w:rPr>
        <w:t>Teaching and Learning</w:t>
      </w:r>
    </w:p>
    <w:p w14:paraId="34532E04" w14:textId="76192505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DAE1B4A" w14:textId="5B59C411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1DC3A661" w14:textId="75D2A7C9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D7BADFA" w14:textId="7CCE0F48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082D3798" w14:textId="49BA6E34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10228C46" w14:textId="186C0291" w:rsidR="00782B82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02AB43CE" w14:textId="77777777" w:rsidR="00782B82" w:rsidRPr="00A434C7" w:rsidRDefault="00782B82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7FCF4CB" w14:textId="77777777" w:rsidR="00A434C7" w:rsidRPr="00A434C7" w:rsidRDefault="00A434C7" w:rsidP="00A434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434C7">
        <w:rPr>
          <w:rFonts w:ascii="Tahoma" w:hAnsi="Tahoma" w:cs="Tahoma"/>
          <w:sz w:val="24"/>
          <w:szCs w:val="24"/>
        </w:rPr>
        <w:t>Signed as approved on behalf of the Governing Body</w:t>
      </w:r>
    </w:p>
    <w:p w14:paraId="1BE78D4F" w14:textId="77777777" w:rsidR="00082F16" w:rsidRPr="00082F16" w:rsidRDefault="00082F16" w:rsidP="00A434C7">
      <w:pPr>
        <w:ind w:left="360"/>
        <w:rPr>
          <w:rFonts w:ascii="Tahoma" w:hAnsi="Tahoma" w:cs="Tahoma"/>
          <w:sz w:val="24"/>
          <w:szCs w:val="24"/>
        </w:rPr>
      </w:pPr>
    </w:p>
    <w:sectPr w:rsidR="00082F16" w:rsidRPr="00082F16" w:rsidSect="00A4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pt;height:331.8pt" o:bullet="t">
        <v:imagedata r:id="rId1" o:title="clip_image001"/>
      </v:shape>
    </w:pict>
  </w:numPicBullet>
  <w:abstractNum w:abstractNumId="0" w15:restartNumberingAfterBreak="0">
    <w:nsid w:val="036E476B"/>
    <w:multiLevelType w:val="hybridMultilevel"/>
    <w:tmpl w:val="384C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5E80"/>
    <w:multiLevelType w:val="hybridMultilevel"/>
    <w:tmpl w:val="4FA4B82C"/>
    <w:lvl w:ilvl="0" w:tplc="3C609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3B3"/>
    <w:multiLevelType w:val="multilevel"/>
    <w:tmpl w:val="497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21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E791B"/>
    <w:multiLevelType w:val="hybridMultilevel"/>
    <w:tmpl w:val="81E81644"/>
    <w:lvl w:ilvl="0" w:tplc="AEDE1C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4152"/>
    <w:multiLevelType w:val="hybridMultilevel"/>
    <w:tmpl w:val="73760EE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AC96842"/>
    <w:multiLevelType w:val="hybridMultilevel"/>
    <w:tmpl w:val="0744035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F820DD"/>
    <w:multiLevelType w:val="hybridMultilevel"/>
    <w:tmpl w:val="E1CAA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5738E"/>
    <w:multiLevelType w:val="hybridMultilevel"/>
    <w:tmpl w:val="B99C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DD6"/>
    <w:multiLevelType w:val="hybridMultilevel"/>
    <w:tmpl w:val="EB26BBC4"/>
    <w:lvl w:ilvl="0" w:tplc="C31A40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33BF"/>
    <w:multiLevelType w:val="hybridMultilevel"/>
    <w:tmpl w:val="CD584A7A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6D1463D9"/>
    <w:multiLevelType w:val="hybridMultilevel"/>
    <w:tmpl w:val="72F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5DA4"/>
    <w:multiLevelType w:val="hybridMultilevel"/>
    <w:tmpl w:val="56B0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757E1"/>
    <w:multiLevelType w:val="hybridMultilevel"/>
    <w:tmpl w:val="5B6A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F5DFD"/>
    <w:multiLevelType w:val="hybridMultilevel"/>
    <w:tmpl w:val="43800202"/>
    <w:lvl w:ilvl="0" w:tplc="FC1C4C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3436B1"/>
    <w:multiLevelType w:val="hybridMultilevel"/>
    <w:tmpl w:val="E1C25A94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276762964">
    <w:abstractNumId w:val="3"/>
  </w:num>
  <w:num w:numId="2" w16cid:durableId="2062899731">
    <w:abstractNumId w:val="7"/>
  </w:num>
  <w:num w:numId="3" w16cid:durableId="2118523114">
    <w:abstractNumId w:val="1"/>
  </w:num>
  <w:num w:numId="4" w16cid:durableId="766076652">
    <w:abstractNumId w:val="8"/>
  </w:num>
  <w:num w:numId="5" w16cid:durableId="2010937481">
    <w:abstractNumId w:val="14"/>
  </w:num>
  <w:num w:numId="6" w16cid:durableId="423111020">
    <w:abstractNumId w:val="14"/>
  </w:num>
  <w:num w:numId="7" w16cid:durableId="1706059827">
    <w:abstractNumId w:val="4"/>
  </w:num>
  <w:num w:numId="8" w16cid:durableId="30499046">
    <w:abstractNumId w:val="9"/>
  </w:num>
  <w:num w:numId="9" w16cid:durableId="308753299">
    <w:abstractNumId w:val="14"/>
  </w:num>
  <w:num w:numId="10" w16cid:durableId="55395617">
    <w:abstractNumId w:val="13"/>
  </w:num>
  <w:num w:numId="11" w16cid:durableId="1527669997">
    <w:abstractNumId w:val="6"/>
  </w:num>
  <w:num w:numId="12" w16cid:durableId="168493364">
    <w:abstractNumId w:val="5"/>
  </w:num>
  <w:num w:numId="13" w16cid:durableId="1956061333">
    <w:abstractNumId w:val="2"/>
  </w:num>
  <w:num w:numId="14" w16cid:durableId="1540825090">
    <w:abstractNumId w:val="10"/>
  </w:num>
  <w:num w:numId="15" w16cid:durableId="658506483">
    <w:abstractNumId w:val="11"/>
  </w:num>
  <w:num w:numId="16" w16cid:durableId="1300652151">
    <w:abstractNumId w:val="0"/>
  </w:num>
  <w:num w:numId="17" w16cid:durableId="814761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D3"/>
    <w:rsid w:val="00002C9F"/>
    <w:rsid w:val="0001283C"/>
    <w:rsid w:val="000637D5"/>
    <w:rsid w:val="00082F16"/>
    <w:rsid w:val="00180423"/>
    <w:rsid w:val="001E0327"/>
    <w:rsid w:val="00291F46"/>
    <w:rsid w:val="002E5606"/>
    <w:rsid w:val="003400BC"/>
    <w:rsid w:val="00375BE2"/>
    <w:rsid w:val="003D3DA2"/>
    <w:rsid w:val="00442D9D"/>
    <w:rsid w:val="0044471C"/>
    <w:rsid w:val="004F58CD"/>
    <w:rsid w:val="00535156"/>
    <w:rsid w:val="005B6BA5"/>
    <w:rsid w:val="005B7237"/>
    <w:rsid w:val="005E2ED2"/>
    <w:rsid w:val="005F41A6"/>
    <w:rsid w:val="00605A17"/>
    <w:rsid w:val="00616FAC"/>
    <w:rsid w:val="006331F7"/>
    <w:rsid w:val="00633B6B"/>
    <w:rsid w:val="00646559"/>
    <w:rsid w:val="00673B29"/>
    <w:rsid w:val="00734039"/>
    <w:rsid w:val="00746136"/>
    <w:rsid w:val="00765027"/>
    <w:rsid w:val="00773136"/>
    <w:rsid w:val="00782B82"/>
    <w:rsid w:val="007B4FE0"/>
    <w:rsid w:val="008834A8"/>
    <w:rsid w:val="008A3529"/>
    <w:rsid w:val="008D365B"/>
    <w:rsid w:val="009F7408"/>
    <w:rsid w:val="00A217AE"/>
    <w:rsid w:val="00A402D3"/>
    <w:rsid w:val="00A434C7"/>
    <w:rsid w:val="00A800CD"/>
    <w:rsid w:val="00A8143C"/>
    <w:rsid w:val="00A93E3F"/>
    <w:rsid w:val="00AF0CBD"/>
    <w:rsid w:val="00B13E0C"/>
    <w:rsid w:val="00D12DD1"/>
    <w:rsid w:val="00D41974"/>
    <w:rsid w:val="00D4559D"/>
    <w:rsid w:val="00D808CD"/>
    <w:rsid w:val="00E2252E"/>
    <w:rsid w:val="00E72033"/>
    <w:rsid w:val="00E93432"/>
    <w:rsid w:val="00ED571A"/>
    <w:rsid w:val="00EF5862"/>
    <w:rsid w:val="00F47048"/>
    <w:rsid w:val="00F62A13"/>
    <w:rsid w:val="00F723A3"/>
    <w:rsid w:val="00F92063"/>
    <w:rsid w:val="00F95950"/>
    <w:rsid w:val="00FC591F"/>
    <w:rsid w:val="00FE151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026E69"/>
  <w15:chartTrackingRefBased/>
  <w15:docId w15:val="{211C2421-7446-422F-ABE8-23DF6A9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2D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3C"/>
    <w:pPr>
      <w:ind w:left="720"/>
      <w:contextualSpacing/>
    </w:pPr>
  </w:style>
  <w:style w:type="character" w:customStyle="1" w:styleId="1bodycopy10ptChar">
    <w:name w:val="1 body copy 10pt Char"/>
    <w:link w:val="1bodycopy10pt"/>
    <w:locked/>
    <w:rsid w:val="0001283C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01283C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01283C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A217AE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773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endowmentfoundation.org.uk/education-evidence/guidance-reports/supporting-parents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8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Powell</dc:creator>
  <cp:keywords/>
  <dc:description/>
  <cp:lastModifiedBy>Susie Powell</cp:lastModifiedBy>
  <cp:revision>25</cp:revision>
  <dcterms:created xsi:type="dcterms:W3CDTF">2022-09-09T09:59:00Z</dcterms:created>
  <dcterms:modified xsi:type="dcterms:W3CDTF">2023-09-02T16:28:00Z</dcterms:modified>
</cp:coreProperties>
</file>